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0CAF" w14:textId="36500A45" w:rsidR="0080736F" w:rsidRDefault="0080736F" w:rsidP="0080736F">
      <w:pPr>
        <w:spacing w:before="100" w:beforeAutospacing="1" w:after="288" w:line="240" w:lineRule="auto"/>
        <w:jc w:val="center"/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</w:pPr>
      <w:r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  <w:t>TRANSPARENTNOST TROŠENJA SREDSTAVA</w:t>
      </w:r>
    </w:p>
    <w:p w14:paraId="518D9C55" w14:textId="77777777" w:rsidR="0080736F" w:rsidRDefault="0080736F" w:rsidP="0080736F">
      <w:pPr>
        <w:spacing w:before="100" w:beforeAutospacing="1" w:after="288" w:line="240" w:lineRule="auto"/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</w:pPr>
    </w:p>
    <w:p w14:paraId="0B7C8184" w14:textId="555C509E" w:rsidR="0080736F" w:rsidRPr="0080736F" w:rsidRDefault="0080736F" w:rsidP="0080736F">
      <w:pPr>
        <w:spacing w:before="100" w:beforeAutospacing="1" w:after="288" w:line="240" w:lineRule="auto"/>
        <w:jc w:val="both"/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</w:pPr>
      <w:r w:rsidRPr="0080736F"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  <w:t>Na linku u nastavku nalazi se uvid u isplate iz proračuna Pučke knjižnice i čitaonice Daruvar prema Naputku o okvirnom sadržaju, minimalnom skupu podataka te načinu javne objave informacija o trošenju sredstava (“Narodne novine”, broj 59/23).</w:t>
      </w:r>
    </w:p>
    <w:p w14:paraId="42814F23" w14:textId="77777777" w:rsidR="0080736F" w:rsidRPr="0080736F" w:rsidRDefault="0080736F" w:rsidP="0080736F">
      <w:pPr>
        <w:spacing w:before="100" w:beforeAutospacing="1" w:after="288" w:line="240" w:lineRule="auto"/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</w:pPr>
      <w:r w:rsidRPr="0080736F"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  <w:t>Podaci su dostupni na linku:</w:t>
      </w:r>
    </w:p>
    <w:p w14:paraId="75C5D5AB" w14:textId="77777777" w:rsidR="0080736F" w:rsidRPr="0080736F" w:rsidRDefault="0080736F" w:rsidP="0080736F">
      <w:pPr>
        <w:spacing w:before="100" w:beforeAutospacing="1" w:after="288" w:line="240" w:lineRule="auto"/>
        <w:rPr>
          <w:rFonts w:ascii="Source Sans Pro" w:eastAsia="Calibri" w:hAnsi="Source Sans Pro" w:cs="Calibri"/>
          <w:color w:val="3A3A3A"/>
          <w:kern w:val="0"/>
          <w:sz w:val="24"/>
          <w:szCs w:val="24"/>
          <w:lang w:val="hr-BA" w:eastAsia="hr-BA"/>
          <w14:ligatures w14:val="none"/>
        </w:rPr>
      </w:pPr>
      <w:hyperlink r:id="rId4" w:tgtFrame="_blank" w:history="1">
        <w:r w:rsidRPr="0080736F">
          <w:rPr>
            <w:rFonts w:ascii="Source Sans Pro" w:eastAsia="Calibri" w:hAnsi="Source Sans Pro" w:cs="Calibri"/>
            <w:color w:val="0000FF"/>
            <w:kern w:val="0"/>
            <w:sz w:val="24"/>
            <w:szCs w:val="24"/>
            <w:u w:val="single"/>
            <w:lang w:val="hr-BA" w:eastAsia="hr-BA"/>
            <w14:ligatures w14:val="none"/>
          </w:rPr>
          <w:t>https://isplate.daruvar.hr/34635</w:t>
        </w:r>
      </w:hyperlink>
    </w:p>
    <w:p w14:paraId="51B0F883" w14:textId="77777777" w:rsidR="00221141" w:rsidRDefault="00221141"/>
    <w:sectPr w:rsidR="0022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6F"/>
    <w:rsid w:val="00183424"/>
    <w:rsid w:val="00221141"/>
    <w:rsid w:val="008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2BCD"/>
  <w15:chartTrackingRefBased/>
  <w15:docId w15:val="{774C3A41-2BC5-4F50-8489-3290564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plate.daruvar.hr/3463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Horvat</dc:creator>
  <cp:keywords/>
  <dc:description/>
  <cp:lastModifiedBy>Romana Horvat</cp:lastModifiedBy>
  <cp:revision>1</cp:revision>
  <dcterms:created xsi:type="dcterms:W3CDTF">2024-03-19T10:40:00Z</dcterms:created>
  <dcterms:modified xsi:type="dcterms:W3CDTF">2024-03-19T10:45:00Z</dcterms:modified>
</cp:coreProperties>
</file>