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7508" w14:textId="78B2362B" w:rsidR="00732F41" w:rsidRPr="00F706B8" w:rsidRDefault="00732F41" w:rsidP="00732F4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</w:tblGrid>
      <w:tr w:rsidR="00CD185D" w:rsidRPr="00093CFC" w14:paraId="58AC2319" w14:textId="77777777" w:rsidTr="00C76B81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6C0DC662" w14:textId="77777777" w:rsidR="00CD185D" w:rsidRDefault="00CD185D" w:rsidP="00C76B81">
            <w:pPr>
              <w:rPr>
                <w:b/>
              </w:rPr>
            </w:pPr>
            <w:r>
              <w:rPr>
                <w:b/>
              </w:rPr>
              <w:t>PUČKA KNJIŽNICA I ČITAONICA DARUVAR</w:t>
            </w:r>
          </w:p>
          <w:p w14:paraId="67807E7B" w14:textId="4860D384" w:rsidR="00CD185D" w:rsidRDefault="00CD185D" w:rsidP="00C76B81">
            <w:r>
              <w:t>STJEPAN</w:t>
            </w:r>
            <w:r w:rsidR="00B4214A">
              <w:t>A</w:t>
            </w:r>
            <w:r>
              <w:t xml:space="preserve"> RADIĆA 5</w:t>
            </w:r>
          </w:p>
          <w:p w14:paraId="47812FA4" w14:textId="77777777" w:rsidR="00CD185D" w:rsidRDefault="00CD185D" w:rsidP="00C76B81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321253">
              <w:rPr>
                <w:rFonts w:ascii="Times New Roman" w:hAnsi="Times New Roman"/>
                <w:sz w:val="20"/>
                <w:szCs w:val="20"/>
              </w:rPr>
              <w:t>43500 DARUVAR</w:t>
            </w:r>
          </w:p>
          <w:p w14:paraId="420D8331" w14:textId="77777777" w:rsidR="00CD185D" w:rsidRPr="00321253" w:rsidRDefault="00CD185D" w:rsidP="00C76B81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</w:p>
          <w:p w14:paraId="1B6EB5C3" w14:textId="77777777" w:rsidR="00CD185D" w:rsidRPr="00321253" w:rsidRDefault="00CD185D" w:rsidP="00C76B81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Ravnateljica: Romana Horvat</w:t>
            </w:r>
          </w:p>
          <w:p w14:paraId="013FADD8" w14:textId="77777777" w:rsidR="00CD185D" w:rsidRDefault="00CD185D" w:rsidP="00C76B81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Tel.043/331-592</w:t>
            </w:r>
          </w:p>
          <w:p w14:paraId="02FCED32" w14:textId="77777777" w:rsidR="00CD185D" w:rsidRDefault="00CD185D" w:rsidP="00C76B81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Tel/fax.043/331-468 </w:t>
            </w:r>
          </w:p>
          <w:p w14:paraId="3C2453B5" w14:textId="77777777" w:rsidR="00CD185D" w:rsidRPr="00093CFC" w:rsidRDefault="00CD185D" w:rsidP="00C76B81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CD185D" w:rsidRPr="00093CFC" w14:paraId="12FCC72D" w14:textId="77777777" w:rsidTr="00C76B81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5ECB6D97" w14:textId="77777777" w:rsidR="00CD185D" w:rsidRPr="004878B4" w:rsidRDefault="00CD185D" w:rsidP="00C76B81">
            <w:pPr>
              <w:rPr>
                <w:bCs/>
                <w:iCs/>
                <w:sz w:val="22"/>
                <w:szCs w:val="22"/>
              </w:rPr>
            </w:pPr>
          </w:p>
          <w:p w14:paraId="3D382F32" w14:textId="77777777" w:rsidR="00CD185D" w:rsidRPr="004878B4" w:rsidRDefault="00CD185D" w:rsidP="00C76B81">
            <w:pPr>
              <w:rPr>
                <w:bCs/>
                <w:iCs/>
              </w:rPr>
            </w:pPr>
            <w:r w:rsidRPr="004878B4">
              <w:rPr>
                <w:bCs/>
                <w:iCs/>
              </w:rPr>
              <w:t>IBAN HR6823400091100055926</w:t>
            </w:r>
          </w:p>
          <w:p w14:paraId="2F7755E0" w14:textId="77777777" w:rsidR="00CD185D" w:rsidRPr="004878B4" w:rsidRDefault="00CD185D" w:rsidP="00C76B81">
            <w:pPr>
              <w:rPr>
                <w:bCs/>
                <w:iCs/>
              </w:rPr>
            </w:pPr>
            <w:r w:rsidRPr="004878B4">
              <w:rPr>
                <w:bCs/>
                <w:iCs/>
              </w:rPr>
              <w:t>OIB: 09901662337</w:t>
            </w:r>
          </w:p>
          <w:p w14:paraId="10263B82" w14:textId="3AD5683B" w:rsidR="00CD185D" w:rsidRPr="004878B4" w:rsidRDefault="00CD185D" w:rsidP="00C76B81">
            <w:pPr>
              <w:rPr>
                <w:bCs/>
                <w:iCs/>
              </w:rPr>
            </w:pPr>
            <w:r w:rsidRPr="004878B4">
              <w:rPr>
                <w:bCs/>
                <w:iCs/>
              </w:rPr>
              <w:t>e-mail:</w:t>
            </w:r>
            <w:r w:rsidR="00B30B1C" w:rsidRPr="004878B4">
              <w:rPr>
                <w:bCs/>
                <w:iCs/>
              </w:rPr>
              <w:t xml:space="preserve"> </w:t>
            </w:r>
            <w:r w:rsidRPr="004878B4">
              <w:rPr>
                <w:bCs/>
                <w:iCs/>
              </w:rPr>
              <w:t>pkic@bj.t-com.hr</w:t>
            </w:r>
          </w:p>
          <w:p w14:paraId="42689A2A" w14:textId="41EF208A" w:rsidR="00CD185D" w:rsidRPr="004878B4" w:rsidRDefault="00CD185D" w:rsidP="00C76B81">
            <w:pPr>
              <w:rPr>
                <w:bCs/>
                <w:iCs/>
              </w:rPr>
            </w:pPr>
          </w:p>
          <w:p w14:paraId="0DC01B76" w14:textId="77777777" w:rsidR="00CD185D" w:rsidRPr="004878B4" w:rsidRDefault="00CD185D" w:rsidP="00C76B81">
            <w:pPr>
              <w:rPr>
                <w:bCs/>
                <w:iCs/>
              </w:rPr>
            </w:pPr>
          </w:p>
          <w:p w14:paraId="25C5A87E" w14:textId="683F1035" w:rsidR="00CD185D" w:rsidRPr="004878B4" w:rsidRDefault="00CD185D" w:rsidP="00C76B81">
            <w:pPr>
              <w:rPr>
                <w:bCs/>
                <w:iCs/>
              </w:rPr>
            </w:pPr>
            <w:r w:rsidRPr="004878B4">
              <w:rPr>
                <w:bCs/>
                <w:iCs/>
              </w:rPr>
              <w:t>KLASA:</w:t>
            </w:r>
            <w:r w:rsidR="00B30B1C" w:rsidRPr="004878B4">
              <w:rPr>
                <w:bCs/>
                <w:iCs/>
              </w:rPr>
              <w:t xml:space="preserve"> 400-03/2</w:t>
            </w:r>
            <w:r w:rsidR="004878B4" w:rsidRPr="004878B4">
              <w:rPr>
                <w:bCs/>
                <w:iCs/>
              </w:rPr>
              <w:t>3</w:t>
            </w:r>
            <w:r w:rsidR="00B30B1C" w:rsidRPr="004878B4">
              <w:rPr>
                <w:bCs/>
                <w:iCs/>
              </w:rPr>
              <w:t>-01/01</w:t>
            </w:r>
          </w:p>
          <w:p w14:paraId="2ADDC171" w14:textId="25E98188" w:rsidR="00CD185D" w:rsidRPr="004878B4" w:rsidRDefault="00CD185D" w:rsidP="00C76B81">
            <w:pPr>
              <w:rPr>
                <w:bCs/>
                <w:iCs/>
              </w:rPr>
            </w:pPr>
            <w:r w:rsidRPr="004878B4">
              <w:rPr>
                <w:bCs/>
                <w:iCs/>
              </w:rPr>
              <w:t>UR.BROJ:</w:t>
            </w:r>
            <w:r w:rsidR="00B30B1C" w:rsidRPr="004878B4">
              <w:rPr>
                <w:bCs/>
                <w:iCs/>
              </w:rPr>
              <w:t xml:space="preserve"> 2103-03-42-01-2</w:t>
            </w:r>
            <w:r w:rsidR="004878B4" w:rsidRPr="004878B4">
              <w:rPr>
                <w:bCs/>
                <w:iCs/>
              </w:rPr>
              <w:t>3</w:t>
            </w:r>
            <w:r w:rsidR="00B30B1C" w:rsidRPr="004878B4">
              <w:rPr>
                <w:bCs/>
                <w:iCs/>
              </w:rPr>
              <w:t>-0</w:t>
            </w:r>
            <w:r w:rsidR="00891D82">
              <w:rPr>
                <w:bCs/>
                <w:iCs/>
              </w:rPr>
              <w:t>2</w:t>
            </w:r>
          </w:p>
          <w:p w14:paraId="3C870D51" w14:textId="3776B0A7" w:rsidR="00CD185D" w:rsidRPr="004878B4" w:rsidRDefault="00CD185D" w:rsidP="00C76B81"/>
          <w:p w14:paraId="24169FCA" w14:textId="77777777" w:rsidR="00CD185D" w:rsidRPr="004878B4" w:rsidRDefault="00CD185D" w:rsidP="00C76B81">
            <w:pPr>
              <w:rPr>
                <w:bCs/>
                <w:iCs/>
                <w:sz w:val="22"/>
                <w:szCs w:val="22"/>
              </w:rPr>
            </w:pPr>
          </w:p>
        </w:tc>
      </w:tr>
    </w:tbl>
    <w:p w14:paraId="42385FE2" w14:textId="77777777" w:rsidR="00732F41" w:rsidRDefault="00732F41" w:rsidP="00732F41">
      <w:pPr>
        <w:rPr>
          <w:b/>
          <w:sz w:val="16"/>
          <w:szCs w:val="16"/>
        </w:rPr>
      </w:pPr>
    </w:p>
    <w:p w14:paraId="07C33D44" w14:textId="77777777" w:rsidR="00732F41" w:rsidRDefault="00732F41" w:rsidP="00732F41">
      <w:pPr>
        <w:rPr>
          <w:b/>
          <w:sz w:val="16"/>
          <w:szCs w:val="16"/>
        </w:rPr>
      </w:pPr>
    </w:p>
    <w:p w14:paraId="68121D36" w14:textId="77777777" w:rsidR="00732F41" w:rsidRDefault="00732F41" w:rsidP="00732F41">
      <w:pPr>
        <w:rPr>
          <w:b/>
          <w:sz w:val="16"/>
          <w:szCs w:val="16"/>
        </w:rPr>
      </w:pPr>
    </w:p>
    <w:p w14:paraId="19F793B6" w14:textId="77777777" w:rsidR="00732F41" w:rsidRDefault="00732F41" w:rsidP="00732F41">
      <w:pPr>
        <w:rPr>
          <w:b/>
          <w:sz w:val="16"/>
          <w:szCs w:val="16"/>
        </w:rPr>
      </w:pPr>
    </w:p>
    <w:p w14:paraId="49EA6098" w14:textId="77777777" w:rsidR="00732F41" w:rsidRDefault="00732F41" w:rsidP="00732F41">
      <w:pPr>
        <w:rPr>
          <w:b/>
          <w:sz w:val="16"/>
          <w:szCs w:val="16"/>
        </w:rPr>
      </w:pPr>
    </w:p>
    <w:p w14:paraId="3F8878E4" w14:textId="77777777" w:rsidR="00732F41" w:rsidRDefault="00732F41" w:rsidP="00732F41">
      <w:pPr>
        <w:rPr>
          <w:b/>
          <w:sz w:val="16"/>
          <w:szCs w:val="16"/>
        </w:rPr>
      </w:pPr>
    </w:p>
    <w:p w14:paraId="71929C37" w14:textId="77777777" w:rsidR="00732F41" w:rsidRDefault="00732F41" w:rsidP="00732F41">
      <w:pPr>
        <w:rPr>
          <w:b/>
          <w:sz w:val="16"/>
          <w:szCs w:val="16"/>
        </w:rPr>
      </w:pPr>
    </w:p>
    <w:p w14:paraId="272C9152" w14:textId="77777777" w:rsidR="00732F41" w:rsidRDefault="00732F41" w:rsidP="00732F41">
      <w:pPr>
        <w:rPr>
          <w:b/>
          <w:sz w:val="16"/>
          <w:szCs w:val="16"/>
        </w:rPr>
      </w:pPr>
    </w:p>
    <w:p w14:paraId="73CFC7EF" w14:textId="77777777" w:rsidR="00732F41" w:rsidRDefault="00732F41" w:rsidP="00732F41">
      <w:pPr>
        <w:rPr>
          <w:b/>
          <w:sz w:val="16"/>
          <w:szCs w:val="16"/>
        </w:rPr>
      </w:pPr>
    </w:p>
    <w:p w14:paraId="0536112A" w14:textId="77777777" w:rsidR="00732F41" w:rsidRDefault="00732F41" w:rsidP="00732F41">
      <w:pPr>
        <w:rPr>
          <w:b/>
          <w:sz w:val="16"/>
          <w:szCs w:val="16"/>
        </w:rPr>
      </w:pPr>
    </w:p>
    <w:p w14:paraId="063D3D1F" w14:textId="0DD5B1F6" w:rsidR="00732F41" w:rsidRDefault="00891D82" w:rsidP="00732F41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POLU</w:t>
      </w:r>
      <w:r w:rsidR="00732F41">
        <w:rPr>
          <w:b/>
          <w:sz w:val="32"/>
          <w:szCs w:val="32"/>
        </w:rPr>
        <w:t xml:space="preserve">GODIŠNJI IZVJEŠTAJ O IZVRŠENJU FINANCIJSKOG PLANA </w:t>
      </w:r>
      <w:r w:rsidR="00CD185D">
        <w:rPr>
          <w:b/>
          <w:sz w:val="32"/>
          <w:szCs w:val="32"/>
        </w:rPr>
        <w:t>PUČKE KNJIŽNICE I ČITAONICE DARUVAR</w:t>
      </w:r>
      <w:r w:rsidR="00732F41">
        <w:rPr>
          <w:b/>
          <w:sz w:val="32"/>
          <w:szCs w:val="32"/>
        </w:rPr>
        <w:t xml:space="preserve"> </w:t>
      </w:r>
    </w:p>
    <w:p w14:paraId="3358267F" w14:textId="155F9365" w:rsidR="00732F41" w:rsidRDefault="00ED1701" w:rsidP="001E49E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202</w:t>
      </w:r>
      <w:r w:rsidR="00891D82">
        <w:rPr>
          <w:b/>
          <w:sz w:val="32"/>
          <w:szCs w:val="32"/>
        </w:rPr>
        <w:t>3</w:t>
      </w:r>
      <w:r w:rsidR="00732F41">
        <w:rPr>
          <w:b/>
          <w:sz w:val="32"/>
          <w:szCs w:val="32"/>
        </w:rPr>
        <w:t>.</w:t>
      </w:r>
      <w:r w:rsidR="00B4214A">
        <w:rPr>
          <w:b/>
          <w:sz w:val="32"/>
          <w:szCs w:val="32"/>
        </w:rPr>
        <w:t xml:space="preserve"> </w:t>
      </w:r>
      <w:r w:rsidR="00732F41">
        <w:rPr>
          <w:b/>
          <w:sz w:val="32"/>
          <w:szCs w:val="32"/>
        </w:rPr>
        <w:t>GODIN</w:t>
      </w:r>
      <w:r w:rsidR="001E49E5">
        <w:rPr>
          <w:b/>
          <w:sz w:val="32"/>
          <w:szCs w:val="32"/>
        </w:rPr>
        <w:t>U</w:t>
      </w:r>
    </w:p>
    <w:p w14:paraId="1BA1FF7E" w14:textId="77777777" w:rsidR="001E49E5" w:rsidRPr="001E49E5" w:rsidRDefault="001E49E5" w:rsidP="001E49E5">
      <w:pPr>
        <w:ind w:firstLine="708"/>
        <w:jc w:val="center"/>
        <w:rPr>
          <w:b/>
          <w:sz w:val="32"/>
          <w:szCs w:val="32"/>
        </w:rPr>
      </w:pPr>
    </w:p>
    <w:p w14:paraId="57C9AB67" w14:textId="77777777" w:rsidR="00732F41" w:rsidRDefault="00732F41" w:rsidP="00732F41">
      <w:pPr>
        <w:jc w:val="center"/>
      </w:pPr>
    </w:p>
    <w:p w14:paraId="067BC589" w14:textId="010C3EDB" w:rsidR="00CD185D" w:rsidRDefault="00CD185D" w:rsidP="00CD185D">
      <w:pPr>
        <w:widowControl w:val="0"/>
        <w:tabs>
          <w:tab w:val="center" w:pos="5096"/>
        </w:tabs>
        <w:autoSpaceDE w:val="0"/>
        <w:autoSpaceDN w:val="0"/>
        <w:adjustRightInd w:val="0"/>
        <w:spacing w:before="97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14:paraId="06BE5077" w14:textId="77777777" w:rsidR="006B4AE1" w:rsidRDefault="006B4AE1" w:rsidP="00B4214A">
      <w:pPr>
        <w:widowControl w:val="0"/>
        <w:tabs>
          <w:tab w:val="left" w:pos="90"/>
        </w:tabs>
        <w:autoSpaceDE w:val="0"/>
        <w:autoSpaceDN w:val="0"/>
        <w:adjustRightInd w:val="0"/>
        <w:spacing w:before="484"/>
        <w:rPr>
          <w:rFonts w:ascii="Tahoma" w:hAnsi="Tahoma" w:cs="Tahoma"/>
          <w:color w:val="000000"/>
          <w:sz w:val="20"/>
          <w:szCs w:val="20"/>
        </w:rPr>
      </w:pPr>
    </w:p>
    <w:p w14:paraId="11550435" w14:textId="58BB4246" w:rsidR="006B4AE1" w:rsidRDefault="006B4AE1" w:rsidP="006B4AE1">
      <w:pPr>
        <w:tabs>
          <w:tab w:val="left" w:pos="4845"/>
        </w:tabs>
        <w:rPr>
          <w:rFonts w:ascii="Arial" w:hAnsi="Arial" w:cs="Arial"/>
          <w:b/>
          <w:bCs/>
          <w:color w:val="000000"/>
        </w:rPr>
      </w:pPr>
      <w:bookmarkStart w:id="0" w:name="_Hlk139971731"/>
      <w:r w:rsidRPr="006B4AE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PUČKA KNJIŽNICA I ČITAONICA DARUVAR</w:t>
      </w:r>
    </w:p>
    <w:bookmarkEnd w:id="0"/>
    <w:p w14:paraId="4ECB76E1" w14:textId="1A8446AB" w:rsidR="00CD185D" w:rsidRPr="00B4214A" w:rsidRDefault="006B4AE1" w:rsidP="00B4214A">
      <w:pPr>
        <w:widowControl w:val="0"/>
        <w:tabs>
          <w:tab w:val="left" w:pos="90"/>
        </w:tabs>
        <w:autoSpaceDE w:val="0"/>
        <w:autoSpaceDN w:val="0"/>
        <w:adjustRightInd w:val="0"/>
        <w:spacing w:before="484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N</w:t>
      </w:r>
      <w:r w:rsidR="00CD185D">
        <w:rPr>
          <w:rFonts w:ascii="Tahoma" w:hAnsi="Tahoma" w:cs="Tahoma"/>
          <w:color w:val="000000"/>
          <w:sz w:val="20"/>
          <w:szCs w:val="20"/>
        </w:rPr>
        <w:t xml:space="preserve">a temelju </w:t>
      </w:r>
      <w:r w:rsidR="00CD185D" w:rsidRPr="004F71B3">
        <w:rPr>
          <w:rFonts w:ascii="Tahoma" w:hAnsi="Tahoma" w:cs="Tahoma"/>
          <w:sz w:val="20"/>
          <w:szCs w:val="20"/>
        </w:rPr>
        <w:t xml:space="preserve">članka </w:t>
      </w:r>
      <w:r w:rsidR="004F71B3" w:rsidRPr="004F71B3">
        <w:rPr>
          <w:rFonts w:ascii="Tahoma" w:hAnsi="Tahoma" w:cs="Tahoma"/>
          <w:sz w:val="20"/>
          <w:szCs w:val="20"/>
        </w:rPr>
        <w:t>86</w:t>
      </w:r>
      <w:r w:rsidR="00CD185D" w:rsidRPr="004F71B3">
        <w:rPr>
          <w:rFonts w:ascii="Tahoma" w:hAnsi="Tahoma" w:cs="Tahoma"/>
          <w:sz w:val="20"/>
          <w:szCs w:val="20"/>
        </w:rPr>
        <w:t>. Zakona o proračunu</w:t>
      </w:r>
      <w:r w:rsidR="00B4214A">
        <w:rPr>
          <w:rFonts w:ascii="Tahoma" w:hAnsi="Tahoma" w:cs="Tahoma"/>
          <w:sz w:val="20"/>
          <w:szCs w:val="20"/>
        </w:rPr>
        <w:t xml:space="preserve"> </w:t>
      </w:r>
      <w:r w:rsidR="00CD185D" w:rsidRPr="004F71B3">
        <w:rPr>
          <w:rFonts w:ascii="Tahoma" w:hAnsi="Tahoma" w:cs="Tahoma"/>
          <w:sz w:val="20"/>
          <w:szCs w:val="20"/>
        </w:rPr>
        <w:t>(NNRH</w:t>
      </w:r>
      <w:r w:rsidR="004F71B3" w:rsidRPr="004F71B3">
        <w:rPr>
          <w:rFonts w:ascii="Tahoma" w:hAnsi="Tahoma" w:cs="Tahoma"/>
          <w:sz w:val="20"/>
          <w:szCs w:val="20"/>
        </w:rPr>
        <w:t xml:space="preserve"> 144/2021</w:t>
      </w:r>
      <w:r w:rsidR="00CD185D" w:rsidRPr="004F71B3">
        <w:rPr>
          <w:rFonts w:ascii="Tahoma" w:hAnsi="Tahoma" w:cs="Tahoma"/>
          <w:sz w:val="20"/>
          <w:szCs w:val="20"/>
        </w:rPr>
        <w:t>),</w:t>
      </w:r>
      <w:r w:rsidR="00B4214A">
        <w:rPr>
          <w:rFonts w:ascii="Tahoma" w:hAnsi="Tahoma" w:cs="Tahoma"/>
          <w:sz w:val="20"/>
          <w:szCs w:val="20"/>
        </w:rPr>
        <w:t xml:space="preserve"> </w:t>
      </w:r>
      <w:r w:rsidR="00CD185D">
        <w:rPr>
          <w:rFonts w:ascii="Tahoma" w:hAnsi="Tahoma" w:cs="Tahoma"/>
          <w:color w:val="000000"/>
          <w:sz w:val="20"/>
          <w:szCs w:val="20"/>
        </w:rPr>
        <w:t>ravnateljica Pučke knjižnice i čitaonice Daruvar Roman</w:t>
      </w:r>
      <w:r w:rsidR="000F3E66">
        <w:rPr>
          <w:rFonts w:ascii="Tahoma" w:hAnsi="Tahoma" w:cs="Tahoma"/>
          <w:color w:val="000000"/>
          <w:sz w:val="20"/>
          <w:szCs w:val="20"/>
        </w:rPr>
        <w:t>a</w:t>
      </w:r>
      <w:r w:rsidR="00CD185D">
        <w:rPr>
          <w:rFonts w:ascii="Tahoma" w:hAnsi="Tahoma" w:cs="Tahoma"/>
          <w:color w:val="000000"/>
          <w:sz w:val="20"/>
          <w:szCs w:val="20"/>
        </w:rPr>
        <w:t xml:space="preserve"> Horvat donosi :</w:t>
      </w:r>
    </w:p>
    <w:p w14:paraId="05C2062D" w14:textId="77777777" w:rsidR="001E49E5" w:rsidRDefault="001E49E5" w:rsidP="001E49E5">
      <w:pPr>
        <w:widowControl w:val="0"/>
        <w:tabs>
          <w:tab w:val="center" w:pos="7624"/>
        </w:tabs>
        <w:autoSpaceDE w:val="0"/>
        <w:autoSpaceDN w:val="0"/>
        <w:adjustRightInd w:val="0"/>
        <w:spacing w:before="145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</w:rPr>
        <w:t>POLUGODIŠNJI IZVJEŠTAJ O IZVRŠENJU FINANCIJSKOG PLANA ZA 2023 GODINU</w:t>
      </w:r>
    </w:p>
    <w:p w14:paraId="7F73B28D" w14:textId="39CC73B0" w:rsidR="001E49E5" w:rsidRPr="001E49E5" w:rsidRDefault="001E49E5" w:rsidP="001E49E5">
      <w:pPr>
        <w:pStyle w:val="Odlomakpopisa"/>
        <w:widowControl w:val="0"/>
        <w:numPr>
          <w:ilvl w:val="0"/>
          <w:numId w:val="6"/>
        </w:numPr>
        <w:tabs>
          <w:tab w:val="center" w:pos="7624"/>
        </w:tabs>
        <w:autoSpaceDE w:val="0"/>
        <w:autoSpaceDN w:val="0"/>
        <w:adjustRightInd w:val="0"/>
        <w:spacing w:before="204"/>
        <w:rPr>
          <w:rFonts w:ascii="Tahoma" w:hAnsi="Tahoma" w:cs="Tahoma"/>
          <w:b/>
          <w:bCs/>
          <w:color w:val="000000"/>
        </w:rPr>
      </w:pPr>
      <w:r w:rsidRPr="001E49E5">
        <w:rPr>
          <w:rFonts w:ascii="Tahoma" w:hAnsi="Tahoma" w:cs="Tahoma"/>
          <w:b/>
          <w:bCs/>
          <w:color w:val="000000"/>
        </w:rPr>
        <w:t>OPĆI DIO</w:t>
      </w:r>
    </w:p>
    <w:p w14:paraId="26FFAE3F" w14:textId="5080F313" w:rsidR="001E49E5" w:rsidRPr="001E49E5" w:rsidRDefault="001E49E5" w:rsidP="001E49E5">
      <w:pPr>
        <w:pStyle w:val="Odlomakpopisa"/>
        <w:widowControl w:val="0"/>
        <w:tabs>
          <w:tab w:val="center" w:pos="7624"/>
        </w:tabs>
        <w:autoSpaceDE w:val="0"/>
        <w:autoSpaceDN w:val="0"/>
        <w:adjustRightInd w:val="0"/>
        <w:spacing w:before="204"/>
        <w:ind w:left="7635"/>
        <w:rPr>
          <w:rFonts w:ascii="Tahoma" w:hAnsi="Tahoma" w:cs="Tahoma"/>
          <w:color w:val="000000"/>
        </w:rPr>
      </w:pPr>
      <w:r w:rsidRPr="001E49E5">
        <w:rPr>
          <w:rFonts w:ascii="Tahoma" w:hAnsi="Tahoma" w:cs="Tahoma"/>
          <w:b/>
          <w:bCs/>
          <w:color w:val="000000"/>
        </w:rPr>
        <w:t>Članak 1</w:t>
      </w:r>
      <w:r w:rsidRPr="001E49E5">
        <w:rPr>
          <w:rFonts w:ascii="Tahoma" w:hAnsi="Tahoma" w:cs="Tahoma"/>
          <w:color w:val="000000"/>
        </w:rPr>
        <w:t>.</w:t>
      </w:r>
    </w:p>
    <w:p w14:paraId="1495D2FF" w14:textId="77777777" w:rsidR="001E49E5" w:rsidRDefault="001E49E5" w:rsidP="001E49E5">
      <w:pPr>
        <w:widowControl w:val="0"/>
        <w:tabs>
          <w:tab w:val="right" w:pos="15200"/>
        </w:tabs>
        <w:autoSpaceDE w:val="0"/>
        <w:autoSpaceDN w:val="0"/>
        <w:adjustRightInd w:val="0"/>
        <w:spacing w:before="141"/>
        <w:rPr>
          <w:rFonts w:ascii="Segoe UI" w:hAnsi="Segoe UI" w:cs="Segoe UI"/>
          <w:color w:val="000000"/>
        </w:rPr>
      </w:pPr>
      <w:r>
        <w:rPr>
          <w:rFonts w:ascii="Arial" w:hAnsi="Arial" w:cs="Arial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 xml:space="preserve"> Navedeni iznosi su izraženi u EUR valuti</w:t>
      </w:r>
    </w:p>
    <w:p w14:paraId="52CC3935" w14:textId="77777777" w:rsidR="001E49E5" w:rsidRDefault="001E49E5" w:rsidP="001E49E5">
      <w:pPr>
        <w:widowControl w:val="0"/>
        <w:tabs>
          <w:tab w:val="center" w:pos="10833"/>
          <w:tab w:val="center" w:pos="12080"/>
          <w:tab w:val="center" w:pos="13327"/>
          <w:tab w:val="center" w:pos="14574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Ostvarenje  2022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Plan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Indeks 3/2</w:t>
      </w:r>
    </w:p>
    <w:p w14:paraId="7FBB8569" w14:textId="77777777" w:rsidR="001E49E5" w:rsidRDefault="001E49E5" w:rsidP="001E49E5">
      <w:pPr>
        <w:widowControl w:val="0"/>
        <w:tabs>
          <w:tab w:val="center" w:pos="10833"/>
          <w:tab w:val="center" w:pos="12080"/>
          <w:tab w:val="center" w:pos="13327"/>
        </w:tabs>
        <w:autoSpaceDE w:val="0"/>
        <w:autoSpaceDN w:val="0"/>
        <w:adjustRightInd w:val="0"/>
        <w:spacing w:before="297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</w:p>
    <w:p w14:paraId="57FA0135" w14:textId="77777777" w:rsidR="001E49E5" w:rsidRDefault="001E49E5" w:rsidP="001E49E5">
      <w:pPr>
        <w:widowControl w:val="0"/>
        <w:tabs>
          <w:tab w:val="center" w:pos="7684"/>
        </w:tabs>
        <w:autoSpaceDE w:val="0"/>
        <w:autoSpaceDN w:val="0"/>
        <w:adjustRightInd w:val="0"/>
        <w:rPr>
          <w:rFonts w:ascii="Tahoma" w:hAnsi="Tahoma" w:cs="Tahoma"/>
          <w:color w:val="000000"/>
          <w:sz w:val="29"/>
          <w:szCs w:val="2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</w:rPr>
        <w:t>A) SAŽETAK RAČUNA PRIHODA I RASHODA</w:t>
      </w:r>
    </w:p>
    <w:p w14:paraId="2D0D3608" w14:textId="77777777" w:rsidR="001E49E5" w:rsidRDefault="001E49E5" w:rsidP="001E49E5">
      <w:pPr>
        <w:widowControl w:val="0"/>
        <w:tabs>
          <w:tab w:val="left" w:pos="90"/>
          <w:tab w:val="right" w:pos="11461"/>
          <w:tab w:val="right" w:pos="12708"/>
          <w:tab w:val="right" w:pos="13955"/>
          <w:tab w:val="right" w:pos="15202"/>
        </w:tabs>
        <w:autoSpaceDE w:val="0"/>
        <w:autoSpaceDN w:val="0"/>
        <w:adjustRightInd w:val="0"/>
        <w:spacing w:before="178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UKUPNO PRIHODA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83.814,41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225.281,38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106.669,07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47,35%</w:t>
      </w:r>
    </w:p>
    <w:p w14:paraId="6EDE9A55" w14:textId="77777777" w:rsidR="001E49E5" w:rsidRDefault="001E49E5" w:rsidP="001E49E5">
      <w:pPr>
        <w:widowControl w:val="0"/>
        <w:tabs>
          <w:tab w:val="left" w:pos="90"/>
          <w:tab w:val="right" w:pos="11461"/>
          <w:tab w:val="right" w:pos="12708"/>
          <w:tab w:val="right" w:pos="13955"/>
          <w:tab w:val="right" w:pos="15202"/>
        </w:tabs>
        <w:autoSpaceDE w:val="0"/>
        <w:autoSpaceDN w:val="0"/>
        <w:adjustRightInd w:val="0"/>
        <w:spacing w:before="9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PRIHODI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83.814,41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225.281,38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106.669,07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47,35%</w:t>
      </w:r>
    </w:p>
    <w:p w14:paraId="6CD3AF61" w14:textId="77777777" w:rsidR="001E49E5" w:rsidRDefault="001E49E5" w:rsidP="001E49E5">
      <w:pPr>
        <w:widowControl w:val="0"/>
        <w:tabs>
          <w:tab w:val="left" w:pos="90"/>
          <w:tab w:val="right" w:pos="11461"/>
          <w:tab w:val="right" w:pos="12708"/>
          <w:tab w:val="right" w:pos="13955"/>
        </w:tabs>
        <w:autoSpaceDE w:val="0"/>
        <w:autoSpaceDN w:val="0"/>
        <w:adjustRightInd w:val="0"/>
        <w:spacing w:before="68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PRIHODI OD PRODAJE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FFC09DD" w14:textId="77777777" w:rsidR="001E49E5" w:rsidRDefault="001E49E5" w:rsidP="001E49E5">
      <w:pPr>
        <w:widowControl w:val="0"/>
        <w:tabs>
          <w:tab w:val="left" w:pos="90"/>
          <w:tab w:val="right" w:pos="11461"/>
          <w:tab w:val="right" w:pos="12708"/>
          <w:tab w:val="right" w:pos="13955"/>
          <w:tab w:val="right" w:pos="15202"/>
        </w:tabs>
        <w:autoSpaceDE w:val="0"/>
        <w:autoSpaceDN w:val="0"/>
        <w:adjustRightInd w:val="0"/>
        <w:spacing w:before="68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UKUPNO RASHODA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81.562,08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218.047,39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95.343,08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43,73%</w:t>
      </w:r>
    </w:p>
    <w:p w14:paraId="53130CDF" w14:textId="77777777" w:rsidR="001E49E5" w:rsidRDefault="001E49E5" w:rsidP="001E49E5">
      <w:pPr>
        <w:widowControl w:val="0"/>
        <w:tabs>
          <w:tab w:val="left" w:pos="90"/>
          <w:tab w:val="right" w:pos="11461"/>
          <w:tab w:val="right" w:pos="12708"/>
          <w:tab w:val="right" w:pos="13955"/>
          <w:tab w:val="right" w:pos="15202"/>
        </w:tabs>
        <w:autoSpaceDE w:val="0"/>
        <w:autoSpaceDN w:val="0"/>
        <w:adjustRightInd w:val="0"/>
        <w:spacing w:before="9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73.797,81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203.858,79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86.730,68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42,54%</w:t>
      </w:r>
    </w:p>
    <w:p w14:paraId="1CE19996" w14:textId="77777777" w:rsidR="001E49E5" w:rsidRDefault="001E49E5" w:rsidP="001E49E5">
      <w:pPr>
        <w:widowControl w:val="0"/>
        <w:tabs>
          <w:tab w:val="left" w:pos="90"/>
          <w:tab w:val="right" w:pos="11461"/>
          <w:tab w:val="right" w:pos="12708"/>
          <w:tab w:val="right" w:pos="13955"/>
          <w:tab w:val="right" w:pos="15202"/>
        </w:tabs>
        <w:autoSpaceDE w:val="0"/>
        <w:autoSpaceDN w:val="0"/>
        <w:adjustRightInd w:val="0"/>
        <w:spacing w:before="68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7.764,27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14.188,60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8.612,40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60,70%</w:t>
      </w:r>
    </w:p>
    <w:p w14:paraId="15CDC96A" w14:textId="77777777" w:rsidR="001E49E5" w:rsidRDefault="001E49E5" w:rsidP="001E49E5">
      <w:pPr>
        <w:widowControl w:val="0"/>
        <w:tabs>
          <w:tab w:val="left" w:pos="90"/>
          <w:tab w:val="right" w:pos="11461"/>
          <w:tab w:val="right" w:pos="12708"/>
          <w:tab w:val="right" w:pos="13955"/>
          <w:tab w:val="right" w:pos="15202"/>
        </w:tabs>
        <w:autoSpaceDE w:val="0"/>
        <w:autoSpaceDN w:val="0"/>
        <w:adjustRightInd w:val="0"/>
        <w:spacing w:before="68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RAZLIKA VIŠAK/MANJAK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2.252,33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7.233,99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11.325,99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156,57%</w:t>
      </w:r>
    </w:p>
    <w:p w14:paraId="12B4AAA6" w14:textId="77777777" w:rsidR="001E49E5" w:rsidRDefault="001E49E5" w:rsidP="001E49E5">
      <w:pPr>
        <w:widowControl w:val="0"/>
        <w:tabs>
          <w:tab w:val="center" w:pos="7684"/>
        </w:tabs>
        <w:autoSpaceDE w:val="0"/>
        <w:autoSpaceDN w:val="0"/>
        <w:adjustRightInd w:val="0"/>
        <w:spacing w:before="384"/>
        <w:rPr>
          <w:rFonts w:ascii="Tahoma" w:hAnsi="Tahoma" w:cs="Tahoma"/>
          <w:color w:val="000000"/>
          <w:sz w:val="29"/>
          <w:szCs w:val="2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</w:rPr>
        <w:t>B) SAŽETAK RAČUNA FINANCIRANJA</w:t>
      </w:r>
    </w:p>
    <w:p w14:paraId="38034C31" w14:textId="77777777" w:rsidR="001E49E5" w:rsidRDefault="001E49E5" w:rsidP="001E49E5">
      <w:pPr>
        <w:widowControl w:val="0"/>
        <w:tabs>
          <w:tab w:val="left" w:pos="90"/>
          <w:tab w:val="right" w:pos="11461"/>
          <w:tab w:val="right" w:pos="12708"/>
          <w:tab w:val="right" w:pos="13955"/>
        </w:tabs>
        <w:autoSpaceDE w:val="0"/>
        <w:autoSpaceDN w:val="0"/>
        <w:adjustRightInd w:val="0"/>
        <w:spacing w:before="128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PRIMICI OD FINANCIJSKE IMOVINE I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718EBBE1" w14:textId="77777777" w:rsidR="001E49E5" w:rsidRDefault="001E49E5" w:rsidP="001E49E5">
      <w:pPr>
        <w:widowControl w:val="0"/>
        <w:tabs>
          <w:tab w:val="left" w:pos="90"/>
          <w:tab w:val="right" w:pos="11461"/>
          <w:tab w:val="right" w:pos="12708"/>
          <w:tab w:val="right" w:pos="13955"/>
        </w:tabs>
        <w:autoSpaceDE w:val="0"/>
        <w:autoSpaceDN w:val="0"/>
        <w:adjustRightInd w:val="0"/>
        <w:spacing w:before="68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BCA9CE7" w14:textId="77777777" w:rsidR="001E49E5" w:rsidRDefault="001E49E5" w:rsidP="001E49E5">
      <w:pPr>
        <w:widowControl w:val="0"/>
        <w:tabs>
          <w:tab w:val="left" w:pos="90"/>
          <w:tab w:val="right" w:pos="11461"/>
          <w:tab w:val="right" w:pos="12708"/>
          <w:tab w:val="right" w:pos="13955"/>
        </w:tabs>
        <w:autoSpaceDE w:val="0"/>
        <w:autoSpaceDN w:val="0"/>
        <w:adjustRightInd w:val="0"/>
        <w:spacing w:before="68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NETO FINANCIRANJE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6F20EA0" w14:textId="77777777" w:rsidR="001E49E5" w:rsidRDefault="001E49E5" w:rsidP="001E49E5">
      <w:pPr>
        <w:widowControl w:val="0"/>
        <w:tabs>
          <w:tab w:val="center" w:pos="7707"/>
        </w:tabs>
        <w:autoSpaceDE w:val="0"/>
        <w:autoSpaceDN w:val="0"/>
        <w:adjustRightInd w:val="0"/>
        <w:spacing w:before="533"/>
        <w:rPr>
          <w:rFonts w:ascii="Tahoma" w:hAnsi="Tahoma" w:cs="Tahoma"/>
          <w:color w:val="000000"/>
          <w:sz w:val="29"/>
          <w:szCs w:val="2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</w:rPr>
        <w:t>C) PRENESENI VIŠAK ILI PRENESENI MANJAK I VIŠEGODIŠNJI PLAN URAVNOTEŽENJA</w:t>
      </w:r>
    </w:p>
    <w:p w14:paraId="3F27FF9E" w14:textId="77777777" w:rsidR="001E49E5" w:rsidRDefault="001E49E5" w:rsidP="001E49E5">
      <w:pPr>
        <w:widowControl w:val="0"/>
        <w:tabs>
          <w:tab w:val="left" w:pos="90"/>
          <w:tab w:val="right" w:pos="11461"/>
          <w:tab w:val="right" w:pos="12708"/>
          <w:tab w:val="right" w:pos="13955"/>
          <w:tab w:val="right" w:pos="15202"/>
        </w:tabs>
        <w:autoSpaceDE w:val="0"/>
        <w:autoSpaceDN w:val="0"/>
        <w:adjustRightInd w:val="0"/>
        <w:spacing w:before="133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UKUPAN DONOS VIŠKA / MANJKA IZ PRETHODNE(IH) GODINE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-7.620,36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-7.233,99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-7.233,99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7C863506" w14:textId="77777777" w:rsidR="001E49E5" w:rsidRDefault="001E49E5" w:rsidP="001E49E5">
      <w:pPr>
        <w:widowControl w:val="0"/>
        <w:tabs>
          <w:tab w:val="left" w:pos="90"/>
          <w:tab w:val="right" w:pos="11461"/>
          <w:tab w:val="right" w:pos="12708"/>
          <w:tab w:val="right" w:pos="13955"/>
          <w:tab w:val="right" w:pos="15202"/>
        </w:tabs>
        <w:autoSpaceDE w:val="0"/>
        <w:autoSpaceDN w:val="0"/>
        <w:adjustRightInd w:val="0"/>
        <w:spacing w:before="9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VIŠAK / MANJAK IZ PRETHODNE(IH) GODINE KOJI ĆE SE RASPOREDITI / POKRITI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-7.620,36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-7.233,99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-7.233,99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43AD2536" w14:textId="77777777" w:rsidR="001E49E5" w:rsidRDefault="001E49E5" w:rsidP="001E49E5">
      <w:pPr>
        <w:widowControl w:val="0"/>
        <w:tabs>
          <w:tab w:val="left" w:pos="90"/>
          <w:tab w:val="right" w:pos="11461"/>
          <w:tab w:val="right" w:pos="12708"/>
          <w:tab w:val="right" w:pos="13955"/>
        </w:tabs>
        <w:autoSpaceDE w:val="0"/>
        <w:autoSpaceDN w:val="0"/>
        <w:adjustRightInd w:val="0"/>
        <w:spacing w:before="217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VIŠAK/MANJAK + NETO FINANCIRANJE + RASPOLOŽIVA SREDSTVA IZ PRETHODNIH GODINA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-5.368,03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4.092,00</w:t>
      </w:r>
    </w:p>
    <w:p w14:paraId="205E8FDC" w14:textId="36C7D293" w:rsidR="00CD185D" w:rsidRDefault="00CD185D" w:rsidP="001E49E5">
      <w:pPr>
        <w:widowControl w:val="0"/>
        <w:tabs>
          <w:tab w:val="center" w:pos="5182"/>
        </w:tabs>
        <w:autoSpaceDE w:val="0"/>
        <w:autoSpaceDN w:val="0"/>
        <w:adjustRightInd w:val="0"/>
        <w:spacing w:before="121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5E514A3E" w14:textId="77777777" w:rsidR="004E6D20" w:rsidRDefault="004E6D20" w:rsidP="001E49E5">
      <w:pPr>
        <w:widowControl w:val="0"/>
        <w:tabs>
          <w:tab w:val="center" w:pos="5182"/>
        </w:tabs>
        <w:autoSpaceDE w:val="0"/>
        <w:autoSpaceDN w:val="0"/>
        <w:adjustRightInd w:val="0"/>
        <w:spacing w:before="121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73FDDEE" w14:textId="77777777" w:rsidR="004E6D20" w:rsidRDefault="004E6D20" w:rsidP="001E49E5">
      <w:pPr>
        <w:widowControl w:val="0"/>
        <w:tabs>
          <w:tab w:val="center" w:pos="5182"/>
        </w:tabs>
        <w:autoSpaceDE w:val="0"/>
        <w:autoSpaceDN w:val="0"/>
        <w:adjustRightInd w:val="0"/>
        <w:spacing w:before="121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2FDE0F2" w14:textId="77777777" w:rsidR="004E6D20" w:rsidRDefault="004E6D20" w:rsidP="001E49E5">
      <w:pPr>
        <w:widowControl w:val="0"/>
        <w:tabs>
          <w:tab w:val="center" w:pos="5182"/>
        </w:tabs>
        <w:autoSpaceDE w:val="0"/>
        <w:autoSpaceDN w:val="0"/>
        <w:adjustRightInd w:val="0"/>
        <w:spacing w:before="121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8F65059" w14:textId="77777777" w:rsidR="006B4AE1" w:rsidRDefault="006B4AE1" w:rsidP="006B4AE1">
      <w:pPr>
        <w:tabs>
          <w:tab w:val="left" w:pos="4845"/>
        </w:tabs>
        <w:rPr>
          <w:rFonts w:ascii="Arial" w:hAnsi="Arial" w:cs="Arial"/>
          <w:b/>
          <w:bCs/>
          <w:color w:val="000000"/>
        </w:rPr>
      </w:pPr>
      <w:bookmarkStart w:id="1" w:name="_Hlk139971850"/>
      <w:r>
        <w:rPr>
          <w:rFonts w:ascii="Arial" w:hAnsi="Arial" w:cs="Arial"/>
          <w:b/>
          <w:bCs/>
          <w:color w:val="000000"/>
        </w:rPr>
        <w:lastRenderedPageBreak/>
        <w:t>PUČKA KNJIŽNICA I ČITAONICA DARUVAR</w:t>
      </w:r>
    </w:p>
    <w:bookmarkEnd w:id="1"/>
    <w:p w14:paraId="10208E7A" w14:textId="77777777" w:rsidR="004E6D20" w:rsidRDefault="004E6D20" w:rsidP="001E49E5">
      <w:pPr>
        <w:widowControl w:val="0"/>
        <w:tabs>
          <w:tab w:val="center" w:pos="5182"/>
        </w:tabs>
        <w:autoSpaceDE w:val="0"/>
        <w:autoSpaceDN w:val="0"/>
        <w:adjustRightInd w:val="0"/>
        <w:spacing w:before="121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1E35E7E" w14:textId="77777777" w:rsidR="004E6D20" w:rsidRDefault="004E6D20" w:rsidP="001E49E5">
      <w:pPr>
        <w:widowControl w:val="0"/>
        <w:tabs>
          <w:tab w:val="center" w:pos="5182"/>
        </w:tabs>
        <w:autoSpaceDE w:val="0"/>
        <w:autoSpaceDN w:val="0"/>
        <w:adjustRightInd w:val="0"/>
        <w:spacing w:before="121"/>
        <w:rPr>
          <w:rFonts w:ascii="Tahoma" w:hAnsi="Tahoma" w:cs="Tahoma"/>
          <w:b/>
          <w:bCs/>
          <w:color w:val="000000"/>
        </w:rPr>
      </w:pPr>
    </w:p>
    <w:p w14:paraId="66C1AF7B" w14:textId="37FCA969" w:rsidR="00CD185D" w:rsidRDefault="00CD185D" w:rsidP="001E49E5">
      <w:pPr>
        <w:widowControl w:val="0"/>
        <w:tabs>
          <w:tab w:val="center" w:pos="5260"/>
        </w:tabs>
        <w:autoSpaceDE w:val="0"/>
        <w:autoSpaceDN w:val="0"/>
        <w:adjustRightInd w:val="0"/>
        <w:spacing w:before="250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Članak 2.</w:t>
      </w:r>
    </w:p>
    <w:p w14:paraId="2F75E33E" w14:textId="77777777" w:rsidR="00CD185D" w:rsidRDefault="00CD185D" w:rsidP="00CD185D">
      <w:pPr>
        <w:widowControl w:val="0"/>
        <w:tabs>
          <w:tab w:val="left" w:pos="90"/>
        </w:tabs>
        <w:autoSpaceDE w:val="0"/>
        <w:autoSpaceDN w:val="0"/>
        <w:adjustRightInd w:val="0"/>
        <w:spacing w:before="14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Prihodi i primici, te rashodi i izdaci po ekonomskoj klasifikaciji utvrđuju se u računu prihoda i rashoda i Računu </w:t>
      </w:r>
    </w:p>
    <w:p w14:paraId="589B8808" w14:textId="77777777" w:rsidR="00CD185D" w:rsidRDefault="00CD185D" w:rsidP="00CD185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financiranja/zaduženja kako slijedi:</w:t>
      </w:r>
    </w:p>
    <w:p w14:paraId="194FE90E" w14:textId="77777777" w:rsidR="00732F41" w:rsidRDefault="00732F41" w:rsidP="00732F41">
      <w:pPr>
        <w:jc w:val="center"/>
      </w:pPr>
    </w:p>
    <w:p w14:paraId="34E8A13E" w14:textId="0ECD763C" w:rsidR="00732F41" w:rsidRPr="00732F41" w:rsidRDefault="00732F41" w:rsidP="001E49E5">
      <w:pPr>
        <w:rPr>
          <w:sz w:val="32"/>
          <w:szCs w:val="32"/>
        </w:rPr>
      </w:pPr>
    </w:p>
    <w:p w14:paraId="5B7EA7E1" w14:textId="77777777" w:rsidR="00732F41" w:rsidRPr="00732F41" w:rsidRDefault="00732F41" w:rsidP="00732F41">
      <w:pPr>
        <w:pStyle w:val="Odlomakpopisa"/>
        <w:ind w:left="1425"/>
        <w:jc w:val="center"/>
        <w:rPr>
          <w:sz w:val="32"/>
          <w:szCs w:val="32"/>
        </w:rPr>
      </w:pPr>
    </w:p>
    <w:p w14:paraId="6EF278EB" w14:textId="77777777" w:rsidR="006B4AE1" w:rsidRDefault="006B4AE1" w:rsidP="006B4AE1">
      <w:pPr>
        <w:widowControl w:val="0"/>
        <w:tabs>
          <w:tab w:val="right" w:pos="15309"/>
        </w:tabs>
        <w:autoSpaceDE w:val="0"/>
        <w:autoSpaceDN w:val="0"/>
        <w:adjustRightInd w:val="0"/>
        <w:spacing w:before="179"/>
        <w:rPr>
          <w:rFonts w:ascii="Segoe UI" w:hAnsi="Segoe UI" w:cs="Segoe UI"/>
          <w:color w:val="000000"/>
        </w:rPr>
      </w:pPr>
      <w:r>
        <w:rPr>
          <w:rFonts w:ascii="Arial" w:hAnsi="Arial" w:cs="Arial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 xml:space="preserve"> Navedeni iznosi su izraženi u EUR valuti</w:t>
      </w:r>
    </w:p>
    <w:p w14:paraId="6715C8AE" w14:textId="77777777" w:rsidR="006B4AE1" w:rsidRDefault="006B4AE1" w:rsidP="006B4AE1">
      <w:pPr>
        <w:widowControl w:val="0"/>
        <w:tabs>
          <w:tab w:val="center" w:pos="7650"/>
        </w:tabs>
        <w:autoSpaceDE w:val="0"/>
        <w:autoSpaceDN w:val="0"/>
        <w:adjustRightInd w:val="0"/>
        <w:spacing w:before="37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49C0980C" w14:textId="77777777" w:rsidR="006B4AE1" w:rsidRDefault="006B4AE1" w:rsidP="006B4AE1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PRIHODI PO EKONOMSKOJ KLASIFIKACIJI [T-2]</w:t>
      </w:r>
    </w:p>
    <w:p w14:paraId="7C95E038" w14:textId="77777777" w:rsidR="006B4AE1" w:rsidRDefault="006B4AE1" w:rsidP="006B4AE1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14:paraId="1CC7B8B6" w14:textId="77777777" w:rsidR="006B4AE1" w:rsidRDefault="006B4AE1" w:rsidP="006B4AE1">
      <w:pPr>
        <w:widowControl w:val="0"/>
        <w:tabs>
          <w:tab w:val="center" w:pos="13702"/>
          <w:tab w:val="center" w:pos="1479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3505D50A" w14:textId="77777777" w:rsidR="006B4AE1" w:rsidRDefault="006B4AE1" w:rsidP="006B4AE1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60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14:paraId="3BCABFF1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73.797,81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203.858,79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86.730,68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117,52%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42,54%</w:t>
      </w:r>
    </w:p>
    <w:p w14:paraId="6C325C30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57.397,02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139.247,00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70.682,65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123,15%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50,76%</w:t>
      </w:r>
    </w:p>
    <w:p w14:paraId="63077CE5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48.698,20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111.968,00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58.611,69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120,36%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52,35%</w:t>
      </w:r>
    </w:p>
    <w:p w14:paraId="314F46EB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za redovan rad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48.698,20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58.611,69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120,36%</w:t>
      </w:r>
    </w:p>
    <w:p w14:paraId="49606429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8.695,00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361,66%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27,60%</w:t>
      </w:r>
    </w:p>
    <w:p w14:paraId="11EF5AFB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663,61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361,66%</w:t>
      </w:r>
    </w:p>
    <w:p w14:paraId="2681F9BF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8.035,21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18.584,00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9.670,96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120,36%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52,04%</w:t>
      </w:r>
    </w:p>
    <w:p w14:paraId="6356CE74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8.035,21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9.670,96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120,36%</w:t>
      </w:r>
    </w:p>
    <w:p w14:paraId="143B2F94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15.730,51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63.536,79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15.369,23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97,70%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24,19%</w:t>
      </w:r>
    </w:p>
    <w:p w14:paraId="3D9D08C6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2.036,25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4.885,00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1.873,12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91,99%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38,34%</w:t>
      </w:r>
    </w:p>
    <w:p w14:paraId="4C665CC2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 putovanja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366,30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467,51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127,63%</w:t>
      </w:r>
    </w:p>
    <w:p w14:paraId="0E016D99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1.207,08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1.216,48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100,78%</w:t>
      </w:r>
    </w:p>
    <w:p w14:paraId="67D6485E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462,87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189,13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40,86%</w:t>
      </w:r>
    </w:p>
    <w:p w14:paraId="22A32A6C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7.425,33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21.251,00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7.934,04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106,85%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37,33%</w:t>
      </w:r>
    </w:p>
    <w:p w14:paraId="689F36C4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1.922,63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2.316,05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120,46%</w:t>
      </w:r>
    </w:p>
    <w:p w14:paraId="3F04EC9F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Energija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4.944,29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3.802,72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76,91%</w:t>
      </w:r>
    </w:p>
    <w:p w14:paraId="3AF66D6C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Mat. i dijelovi za tekuće i investicijsko održavanje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558,41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1.815,27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325,08%</w:t>
      </w:r>
    </w:p>
    <w:p w14:paraId="1AD0A406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3.806,45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29.634,00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3.170,48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83,29%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10,70%</w:t>
      </w:r>
    </w:p>
    <w:p w14:paraId="51314136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484,64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490,11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101,13%</w:t>
      </w:r>
    </w:p>
    <w:p w14:paraId="699F95F2" w14:textId="77777777" w:rsidR="006B4AE1" w:rsidRDefault="006B4AE1" w:rsidP="006B4AE1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129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2A48633F" w14:textId="77777777" w:rsidR="006B4AE1" w:rsidRDefault="006B4AE1" w:rsidP="006B4AE1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rptE3L-2izvori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361424CE" w14:textId="77777777" w:rsidR="006B4AE1" w:rsidRDefault="006B4AE1" w:rsidP="006B4AE1">
      <w:pPr>
        <w:widowControl w:val="0"/>
        <w:tabs>
          <w:tab w:val="center" w:pos="7650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3DD4C02A" w14:textId="77777777" w:rsidR="006B4AE1" w:rsidRDefault="006B4AE1" w:rsidP="006B4AE1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PRIHODI PO EKONOMSKOJ KLASIFIKACIJI [T-2]</w:t>
      </w:r>
    </w:p>
    <w:p w14:paraId="25DCD01E" w14:textId="77777777" w:rsidR="006B4AE1" w:rsidRDefault="006B4AE1" w:rsidP="006B4AE1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14:paraId="2328E5F8" w14:textId="77777777" w:rsidR="006B4AE1" w:rsidRDefault="006B4AE1" w:rsidP="006B4AE1">
      <w:pPr>
        <w:widowControl w:val="0"/>
        <w:tabs>
          <w:tab w:val="center" w:pos="13702"/>
          <w:tab w:val="center" w:pos="1479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730B111D" w14:textId="77777777" w:rsidR="006B4AE1" w:rsidRDefault="006B4AE1" w:rsidP="006B4AE1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60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14:paraId="0A9C8451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182,49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318CD7CA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63,72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63,72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33F3B5A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87,88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112,25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127,73%</w:t>
      </w:r>
    </w:p>
    <w:p w14:paraId="2BD48C71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199,08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141C8CFE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1.418,54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857,92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60,48%</w:t>
      </w:r>
    </w:p>
    <w:p w14:paraId="2659B0C3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Računalne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1.370,10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1.646,48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120,17%</w:t>
      </w:r>
    </w:p>
    <w:p w14:paraId="59DEDD10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55D39FCE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2.462,48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7.766,79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2.391,59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97,12%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30,79%</w:t>
      </w:r>
    </w:p>
    <w:p w14:paraId="32A67861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3292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Premije osiguranja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3764F336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3293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Reprezentacija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666,45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2468,33%</w:t>
      </w:r>
    </w:p>
    <w:p w14:paraId="36D32D84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3294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Članarine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238,90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238,00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99,62%</w:t>
      </w:r>
    </w:p>
    <w:p w14:paraId="5E86050E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2.196,58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1.487,14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67,70%</w:t>
      </w:r>
    </w:p>
    <w:p w14:paraId="567CDDB3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192,48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104,43%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33,67%</w:t>
      </w:r>
    </w:p>
    <w:p w14:paraId="0F520049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192,48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597,00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201,00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104,43%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33,67%</w:t>
      </w:r>
    </w:p>
    <w:p w14:paraId="57E1A558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3431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192,48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201,00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104,43%</w:t>
      </w:r>
    </w:p>
    <w:p w14:paraId="0690FCFC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kućanstvima na temelju osiguranja i druge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477,80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477,80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99,96%</w:t>
      </w:r>
    </w:p>
    <w:p w14:paraId="03460520" w14:textId="77777777" w:rsidR="006B4AE1" w:rsidRDefault="006B4AE1" w:rsidP="006B4AE1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</w:t>
      </w:r>
    </w:p>
    <w:p w14:paraId="303F4B3B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4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477,80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477,80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99,96%</w:t>
      </w:r>
    </w:p>
    <w:p w14:paraId="0735EF88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3721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477,80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477,80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B32D766" w14:textId="77777777" w:rsidR="006B4AE1" w:rsidRDefault="006B4AE1" w:rsidP="006B4AE1">
      <w:pPr>
        <w:widowControl w:val="0"/>
        <w:tabs>
          <w:tab w:val="left" w:pos="1259"/>
          <w:tab w:val="right" w:pos="9405"/>
          <w:tab w:val="right" w:pos="11240"/>
          <w:tab w:val="right" w:pos="13080"/>
          <w:tab w:val="right" w:pos="14225"/>
          <w:tab w:val="right" w:pos="15356"/>
        </w:tabs>
        <w:autoSpaceDE w:val="0"/>
        <w:autoSpaceDN w:val="0"/>
        <w:adjustRightInd w:val="0"/>
        <w:spacing w:before="521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73.797,81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203.858,79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86.730,68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117,52%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42,54%</w:t>
      </w:r>
    </w:p>
    <w:p w14:paraId="24FB5335" w14:textId="42D9FB24" w:rsidR="00732F41" w:rsidRPr="00732F41" w:rsidRDefault="00732F41" w:rsidP="006B4AE1">
      <w:pPr>
        <w:pStyle w:val="Odlomakpopisa"/>
        <w:ind w:left="1425"/>
        <w:jc w:val="center"/>
        <w:rPr>
          <w:b/>
          <w:sz w:val="32"/>
          <w:szCs w:val="32"/>
        </w:rPr>
      </w:pPr>
    </w:p>
    <w:p w14:paraId="58B3E461" w14:textId="77777777" w:rsidR="00BC7851" w:rsidRDefault="00BC7851" w:rsidP="00BC7851">
      <w:pPr>
        <w:pStyle w:val="Odlomakpopisa"/>
        <w:ind w:left="1425"/>
        <w:rPr>
          <w:b/>
          <w:sz w:val="32"/>
          <w:szCs w:val="32"/>
        </w:rPr>
        <w:sectPr w:rsidR="00BC7851" w:rsidSect="00CC075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DA694DE" w14:textId="77777777" w:rsidR="006B4AE1" w:rsidRDefault="006B4AE1" w:rsidP="006B4AE1">
      <w:pPr>
        <w:tabs>
          <w:tab w:val="left" w:pos="4845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PUČKA KNJIŽNICA I ČITAONICA DARUVAR</w:t>
      </w:r>
    </w:p>
    <w:p w14:paraId="73B026BE" w14:textId="21322CE9" w:rsidR="006B4AE1" w:rsidRDefault="00CD185D" w:rsidP="006B4AE1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CA99DCF" w14:textId="77777777" w:rsidR="006B4AE1" w:rsidRDefault="006B4AE1" w:rsidP="006B4AE1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7CB2D13" w14:textId="77777777" w:rsidR="006B4AE1" w:rsidRDefault="006B4AE1" w:rsidP="006B4AE1">
      <w:pPr>
        <w:widowControl w:val="0"/>
        <w:tabs>
          <w:tab w:val="right" w:pos="15309"/>
        </w:tabs>
        <w:autoSpaceDE w:val="0"/>
        <w:autoSpaceDN w:val="0"/>
        <w:adjustRightInd w:val="0"/>
        <w:spacing w:before="179"/>
        <w:rPr>
          <w:rFonts w:ascii="Segoe UI" w:hAnsi="Segoe UI" w:cs="Segoe UI"/>
          <w:color w:val="000000"/>
        </w:rPr>
      </w:pPr>
      <w:r>
        <w:rPr>
          <w:rFonts w:ascii="Arial" w:hAnsi="Arial" w:cs="Arial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 xml:space="preserve"> Navedeni iznosi su izraženi u EUR valuti</w:t>
      </w:r>
    </w:p>
    <w:p w14:paraId="588D1B07" w14:textId="77777777" w:rsidR="006B4AE1" w:rsidRDefault="006B4AE1" w:rsidP="006B4AE1">
      <w:pPr>
        <w:widowControl w:val="0"/>
        <w:tabs>
          <w:tab w:val="center" w:pos="7650"/>
        </w:tabs>
        <w:autoSpaceDE w:val="0"/>
        <w:autoSpaceDN w:val="0"/>
        <w:adjustRightInd w:val="0"/>
        <w:spacing w:before="37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3852AF50" w14:textId="77777777" w:rsidR="006B4AE1" w:rsidRDefault="006B4AE1" w:rsidP="006B4AE1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RASHODI PO EKONOMSKOJ KLASIFIKACIJI [T-3]</w:t>
      </w:r>
    </w:p>
    <w:p w14:paraId="571C6CBF" w14:textId="77777777" w:rsidR="006B4AE1" w:rsidRDefault="006B4AE1" w:rsidP="006B4AE1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14:paraId="7884CFAC" w14:textId="77777777" w:rsidR="006B4AE1" w:rsidRDefault="006B4AE1" w:rsidP="006B4AE1">
      <w:pPr>
        <w:widowControl w:val="0"/>
        <w:tabs>
          <w:tab w:val="center" w:pos="13702"/>
          <w:tab w:val="center" w:pos="1479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1A1FF618" w14:textId="77777777" w:rsidR="006B4AE1" w:rsidRDefault="006B4AE1" w:rsidP="006B4AE1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60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14:paraId="5730ACE4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7.764,27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14.188,60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8.612,40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110,92%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60,70%</w:t>
      </w:r>
    </w:p>
    <w:p w14:paraId="01658D2F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7.764,27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14.188,60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8.612,40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110,92%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60,70%</w:t>
      </w:r>
    </w:p>
    <w:p w14:paraId="2FE5FC32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560,90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1.578,00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155,00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27,63%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9,82%</w:t>
      </w:r>
    </w:p>
    <w:p w14:paraId="2508E5E1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560,90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155,00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27,63%</w:t>
      </w:r>
    </w:p>
    <w:p w14:paraId="6167B44D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Knjige, umjetnička djela i ostale izložbene vrijednosti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7.203,37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12.610,60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8.457,40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117,41%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67,07%</w:t>
      </w:r>
    </w:p>
    <w:p w14:paraId="627CE212" w14:textId="77777777" w:rsidR="006B4AE1" w:rsidRDefault="006B4AE1" w:rsidP="006B4AE1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Knjige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7.203,37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8.457,40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117,41%</w:t>
      </w:r>
    </w:p>
    <w:p w14:paraId="6BF9CADE" w14:textId="77777777" w:rsidR="006B4AE1" w:rsidRDefault="006B4AE1" w:rsidP="006B4AE1">
      <w:pPr>
        <w:widowControl w:val="0"/>
        <w:tabs>
          <w:tab w:val="left" w:pos="1259"/>
          <w:tab w:val="right" w:pos="9405"/>
          <w:tab w:val="right" w:pos="11240"/>
          <w:tab w:val="right" w:pos="13080"/>
          <w:tab w:val="right" w:pos="14225"/>
          <w:tab w:val="right" w:pos="15356"/>
        </w:tabs>
        <w:autoSpaceDE w:val="0"/>
        <w:autoSpaceDN w:val="0"/>
        <w:adjustRightInd w:val="0"/>
        <w:spacing w:before="521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7.764,27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14.188,60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8.612,40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110,92%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60,70%</w:t>
      </w:r>
    </w:p>
    <w:p w14:paraId="0CEBBAF3" w14:textId="68E889ED" w:rsidR="003F7B6B" w:rsidRDefault="003F7B6B" w:rsidP="00B4214A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435"/>
        <w:rPr>
          <w:rFonts w:ascii="Arial" w:hAnsi="Arial" w:cs="Arial"/>
        </w:rPr>
      </w:pPr>
    </w:p>
    <w:p w14:paraId="3C42D36E" w14:textId="0D9E171F" w:rsidR="003F7B6B" w:rsidRDefault="003F7B6B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Arial" w:hAnsi="Arial" w:cs="Arial"/>
        </w:rPr>
      </w:pPr>
    </w:p>
    <w:p w14:paraId="065DD550" w14:textId="77777777" w:rsidR="00BB3BA1" w:rsidRDefault="00BB3BA1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Arial" w:hAnsi="Arial" w:cs="Arial"/>
        </w:rPr>
      </w:pPr>
    </w:p>
    <w:p w14:paraId="4E54AABC" w14:textId="77777777" w:rsidR="00BB3BA1" w:rsidRDefault="00BB3BA1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Arial" w:hAnsi="Arial" w:cs="Arial"/>
        </w:rPr>
      </w:pPr>
    </w:p>
    <w:p w14:paraId="6965668A" w14:textId="77777777" w:rsidR="00BB3BA1" w:rsidRDefault="00BB3BA1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Arial" w:hAnsi="Arial" w:cs="Arial"/>
        </w:rPr>
      </w:pPr>
    </w:p>
    <w:p w14:paraId="2846B844" w14:textId="77777777" w:rsidR="00BB3BA1" w:rsidRDefault="00BB3BA1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Arial" w:hAnsi="Arial" w:cs="Arial"/>
        </w:rPr>
      </w:pPr>
    </w:p>
    <w:p w14:paraId="7B2CC23C" w14:textId="77777777" w:rsidR="00BB3BA1" w:rsidRDefault="00BB3BA1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Arial" w:hAnsi="Arial" w:cs="Arial"/>
        </w:rPr>
      </w:pPr>
    </w:p>
    <w:p w14:paraId="336D3D26" w14:textId="77777777" w:rsidR="00BB3BA1" w:rsidRDefault="00BB3BA1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Arial" w:hAnsi="Arial" w:cs="Arial"/>
        </w:rPr>
      </w:pPr>
    </w:p>
    <w:p w14:paraId="3735DEF3" w14:textId="77777777" w:rsidR="00BB3BA1" w:rsidRDefault="00BB3BA1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Arial" w:hAnsi="Arial" w:cs="Arial"/>
        </w:rPr>
      </w:pPr>
    </w:p>
    <w:p w14:paraId="08410C14" w14:textId="77777777" w:rsidR="00BB3BA1" w:rsidRDefault="00BB3BA1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Arial" w:hAnsi="Arial" w:cs="Arial"/>
        </w:rPr>
      </w:pPr>
    </w:p>
    <w:p w14:paraId="3956FF46" w14:textId="77777777" w:rsidR="00BB3BA1" w:rsidRDefault="00BB3BA1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Arial" w:hAnsi="Arial" w:cs="Arial"/>
        </w:rPr>
      </w:pPr>
    </w:p>
    <w:p w14:paraId="68F0678A" w14:textId="77777777" w:rsidR="00BB3BA1" w:rsidRDefault="00BB3BA1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Arial" w:hAnsi="Arial" w:cs="Arial"/>
        </w:rPr>
      </w:pPr>
    </w:p>
    <w:p w14:paraId="2DCB02E0" w14:textId="77777777" w:rsidR="00BB3BA1" w:rsidRDefault="00BB3BA1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Arial" w:hAnsi="Arial" w:cs="Arial"/>
        </w:rPr>
      </w:pPr>
    </w:p>
    <w:p w14:paraId="30177326" w14:textId="77777777" w:rsidR="00BB3BA1" w:rsidRDefault="00BB3BA1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Arial" w:hAnsi="Arial" w:cs="Arial"/>
        </w:rPr>
      </w:pPr>
    </w:p>
    <w:p w14:paraId="0D1720AF" w14:textId="77777777" w:rsidR="00BB3BA1" w:rsidRDefault="00BB3BA1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Arial" w:hAnsi="Arial" w:cs="Arial"/>
        </w:rPr>
      </w:pPr>
    </w:p>
    <w:p w14:paraId="77C76D4C" w14:textId="77777777" w:rsidR="00BB3BA1" w:rsidRDefault="00BB3BA1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Arial" w:hAnsi="Arial" w:cs="Arial"/>
        </w:rPr>
      </w:pPr>
    </w:p>
    <w:p w14:paraId="2CEF9C11" w14:textId="77777777" w:rsidR="00BB3BA1" w:rsidRDefault="00BB3BA1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Arial" w:hAnsi="Arial" w:cs="Arial"/>
        </w:rPr>
      </w:pPr>
    </w:p>
    <w:p w14:paraId="46FDC454" w14:textId="77777777" w:rsidR="00BB3BA1" w:rsidRDefault="00BB3BA1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Arial" w:hAnsi="Arial" w:cs="Arial"/>
        </w:rPr>
      </w:pPr>
    </w:p>
    <w:p w14:paraId="60689065" w14:textId="0ED738C5" w:rsidR="003F7B6B" w:rsidRDefault="003F7B6B" w:rsidP="00CD185D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Arial" w:hAnsi="Arial" w:cs="Arial"/>
        </w:rPr>
      </w:pPr>
    </w:p>
    <w:p w14:paraId="4A6AA87C" w14:textId="001C27D6" w:rsidR="003F7B6B" w:rsidRPr="003F7B6B" w:rsidRDefault="003F7B6B" w:rsidP="006B4AE1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 w:rsidRPr="003F7B6B">
        <w:rPr>
          <w:rFonts w:ascii="Arial" w:hAnsi="Arial" w:cs="Arial"/>
        </w:rPr>
        <w:tab/>
      </w:r>
      <w:bookmarkStart w:id="2" w:name="_Hlk127956958"/>
    </w:p>
    <w:bookmarkEnd w:id="2"/>
    <w:p w14:paraId="1DB34233" w14:textId="1537105B" w:rsidR="00B4214A" w:rsidRDefault="00CD185D" w:rsidP="00B4214A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 w:rsidR="00BC7851">
        <w:rPr>
          <w:sz w:val="32"/>
          <w:szCs w:val="32"/>
        </w:rPr>
        <w:t xml:space="preserve">                      </w:t>
      </w:r>
      <w:r w:rsidR="00B703F9">
        <w:rPr>
          <w:sz w:val="32"/>
          <w:szCs w:val="32"/>
        </w:rPr>
        <w:t xml:space="preserve">                       </w:t>
      </w:r>
    </w:p>
    <w:p w14:paraId="61AE575B" w14:textId="48703F3E" w:rsidR="00CD185D" w:rsidRDefault="00CD185D" w:rsidP="00CD185D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bookmarkStart w:id="3" w:name="_Hlk139972303"/>
      <w:r>
        <w:rPr>
          <w:rFonts w:ascii="Arial" w:hAnsi="Arial" w:cs="Arial"/>
          <w:b/>
          <w:bCs/>
          <w:color w:val="000000"/>
        </w:rPr>
        <w:t>PUČKA KNJIŽNICA I ČITAONICA DARUVAR</w:t>
      </w:r>
      <w:bookmarkEnd w:id="3"/>
    </w:p>
    <w:p w14:paraId="660C99C8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Arial" w:hAnsi="Arial" w:cs="Arial"/>
        </w:rPr>
      </w:pPr>
      <w:bookmarkStart w:id="4" w:name="_Hlk127958216"/>
      <w:bookmarkStart w:id="5" w:name="_Hlk127958198"/>
    </w:p>
    <w:p w14:paraId="6AB00DEA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Arial" w:hAnsi="Arial" w:cs="Arial"/>
        </w:rPr>
      </w:pPr>
    </w:p>
    <w:p w14:paraId="0EBEECF9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Arial" w:hAnsi="Arial" w:cs="Arial"/>
        </w:rPr>
      </w:pPr>
    </w:p>
    <w:p w14:paraId="072A2BE5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Arial" w:hAnsi="Arial" w:cs="Arial"/>
        </w:rPr>
      </w:pPr>
    </w:p>
    <w:p w14:paraId="2D26ECCE" w14:textId="77777777" w:rsidR="00860571" w:rsidRDefault="00860571" w:rsidP="00860571">
      <w:pPr>
        <w:widowControl w:val="0"/>
        <w:tabs>
          <w:tab w:val="right" w:pos="15303"/>
        </w:tabs>
        <w:autoSpaceDE w:val="0"/>
        <w:autoSpaceDN w:val="0"/>
        <w:adjustRightInd w:val="0"/>
        <w:spacing w:before="97"/>
        <w:rPr>
          <w:rFonts w:ascii="Segoe UI" w:hAnsi="Segoe UI" w:cs="Segoe UI"/>
          <w:color w:val="000000"/>
        </w:rPr>
      </w:pPr>
      <w:r>
        <w:rPr>
          <w:rFonts w:ascii="Arial" w:hAnsi="Arial" w:cs="Arial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 xml:space="preserve"> Navedeni iznosi su izraženi u EUR valuti</w:t>
      </w:r>
    </w:p>
    <w:p w14:paraId="49576790" w14:textId="77777777" w:rsidR="00860571" w:rsidRDefault="00860571" w:rsidP="00860571">
      <w:pPr>
        <w:widowControl w:val="0"/>
        <w:tabs>
          <w:tab w:val="center" w:pos="7653"/>
        </w:tabs>
        <w:autoSpaceDE w:val="0"/>
        <w:autoSpaceDN w:val="0"/>
        <w:adjustRightInd w:val="0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392CD927" w14:textId="77777777" w:rsidR="00860571" w:rsidRDefault="00860571" w:rsidP="00860571">
      <w:pPr>
        <w:widowControl w:val="0"/>
        <w:tabs>
          <w:tab w:val="center" w:pos="7653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PRIHODI PREMA IZVORIMA FINANCIRANJA [T-4]</w:t>
      </w:r>
    </w:p>
    <w:p w14:paraId="08937ED8" w14:textId="77777777" w:rsidR="00860571" w:rsidRDefault="00860571" w:rsidP="00860571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IzvorID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14:paraId="1D75D77F" w14:textId="77777777" w:rsidR="00860571" w:rsidRDefault="00860571" w:rsidP="00860571">
      <w:pPr>
        <w:widowControl w:val="0"/>
        <w:tabs>
          <w:tab w:val="center" w:pos="13450"/>
          <w:tab w:val="center" w:pos="14755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4CD8F15D" w14:textId="77777777" w:rsidR="00860571" w:rsidRDefault="00860571" w:rsidP="00860571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5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14:paraId="39B0488A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60.438,65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153.368,00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75.653,71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125,17%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49,33%</w:t>
      </w:r>
    </w:p>
    <w:p w14:paraId="3ADBA21C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60.438,65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153.368,00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75.653,71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125,17%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49,33%</w:t>
      </w:r>
    </w:p>
    <w:p w14:paraId="16E6ED0F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3.608,85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17.361,99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4.356,40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120,71%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25,09%</w:t>
      </w:r>
    </w:p>
    <w:p w14:paraId="3421069B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3.608,85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17.361,99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4.356,40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120,71%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25,09%</w:t>
      </w:r>
    </w:p>
    <w:p w14:paraId="72073DF3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10,52</w:t>
      </w:r>
    </w:p>
    <w:p w14:paraId="1AE084B9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10,52</w:t>
      </w:r>
    </w:p>
    <w:p w14:paraId="325060FC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19.765,35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54.286,39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26.317,56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133,15%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48,48%</w:t>
      </w:r>
    </w:p>
    <w:p w14:paraId="50A56ABA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19.765,35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54.286,39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26.317,56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133,15%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48,48%</w:t>
      </w:r>
    </w:p>
    <w:p w14:paraId="74FC50D6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330,88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21210,26%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124,86%</w:t>
      </w:r>
    </w:p>
    <w:p w14:paraId="0EB617D5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Namjenske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7ABD040B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Nenamjenske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330,88</w:t>
      </w:r>
    </w:p>
    <w:p w14:paraId="405106A4" w14:textId="77777777" w:rsidR="00860571" w:rsidRDefault="00860571" w:rsidP="00860571">
      <w:pPr>
        <w:widowControl w:val="0"/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00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83.814,41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225.281,38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106.669,07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127,27%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47,35%</w:t>
      </w:r>
    </w:p>
    <w:p w14:paraId="7F78AA19" w14:textId="77777777" w:rsidR="00860571" w:rsidRDefault="00860571" w:rsidP="00860571">
      <w:pPr>
        <w:widowControl w:val="0"/>
        <w:tabs>
          <w:tab w:val="left" w:pos="90"/>
          <w:tab w:val="left" w:pos="13549"/>
        </w:tabs>
        <w:autoSpaceDE w:val="0"/>
        <w:autoSpaceDN w:val="0"/>
        <w:adjustRightInd w:val="0"/>
        <w:spacing w:before="1793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53229032" w14:textId="77777777" w:rsidR="00860571" w:rsidRDefault="00860571" w:rsidP="00860571">
      <w:pPr>
        <w:widowControl w:val="0"/>
        <w:tabs>
          <w:tab w:val="left" w:pos="13095"/>
          <w:tab w:val="right" w:pos="14740"/>
          <w:tab w:val="left" w:pos="14830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rptI3L-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4B0FBB6A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Arial" w:hAnsi="Arial" w:cs="Arial"/>
        </w:rPr>
      </w:pPr>
    </w:p>
    <w:p w14:paraId="4C81A87C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Arial" w:hAnsi="Arial" w:cs="Arial"/>
        </w:rPr>
      </w:pPr>
    </w:p>
    <w:p w14:paraId="40AC0C31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Arial" w:hAnsi="Arial" w:cs="Arial"/>
        </w:rPr>
      </w:pPr>
    </w:p>
    <w:p w14:paraId="3084A052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Arial" w:hAnsi="Arial" w:cs="Arial"/>
        </w:rPr>
      </w:pPr>
    </w:p>
    <w:p w14:paraId="0F0B1C90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Arial" w:hAnsi="Arial" w:cs="Arial"/>
        </w:rPr>
      </w:pPr>
    </w:p>
    <w:p w14:paraId="75235754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Arial" w:hAnsi="Arial" w:cs="Arial"/>
        </w:rPr>
      </w:pPr>
    </w:p>
    <w:p w14:paraId="3542992A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Arial" w:hAnsi="Arial" w:cs="Arial"/>
        </w:rPr>
      </w:pPr>
    </w:p>
    <w:p w14:paraId="6BFE8009" w14:textId="12E3FF61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Arial" w:hAnsi="Arial" w:cs="Arial"/>
          <w:b/>
          <w:bCs/>
          <w:color w:val="000000"/>
        </w:rPr>
      </w:pPr>
      <w:bookmarkStart w:id="6" w:name="_Hlk139972372"/>
      <w:r>
        <w:rPr>
          <w:rFonts w:ascii="Arial" w:hAnsi="Arial" w:cs="Arial"/>
          <w:b/>
          <w:bCs/>
          <w:color w:val="000000"/>
        </w:rPr>
        <w:t>PUČKA KNJIŽNICA I ČITAONICA DARUVAR</w:t>
      </w:r>
    </w:p>
    <w:bookmarkEnd w:id="6"/>
    <w:p w14:paraId="1C221014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Segoe UI" w:hAnsi="Segoe UI" w:cs="Segoe UI"/>
          <w:color w:val="000000"/>
        </w:rPr>
      </w:pPr>
    </w:p>
    <w:p w14:paraId="74022039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Segoe UI" w:hAnsi="Segoe UI" w:cs="Segoe UI"/>
          <w:color w:val="000000"/>
        </w:rPr>
      </w:pPr>
    </w:p>
    <w:p w14:paraId="2A099291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Segoe UI" w:hAnsi="Segoe UI" w:cs="Segoe UI"/>
          <w:color w:val="000000"/>
        </w:rPr>
      </w:pPr>
    </w:p>
    <w:p w14:paraId="23D3CD48" w14:textId="77777777" w:rsidR="00860571" w:rsidRDefault="00860571" w:rsidP="00860571">
      <w:pPr>
        <w:widowControl w:val="0"/>
        <w:tabs>
          <w:tab w:val="center" w:pos="509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F770BC4" w14:textId="77777777" w:rsidR="00860571" w:rsidRDefault="00860571" w:rsidP="00860571">
      <w:pPr>
        <w:widowControl w:val="0"/>
        <w:tabs>
          <w:tab w:val="right" w:pos="15303"/>
        </w:tabs>
        <w:autoSpaceDE w:val="0"/>
        <w:autoSpaceDN w:val="0"/>
        <w:adjustRightInd w:val="0"/>
        <w:spacing w:before="97"/>
        <w:rPr>
          <w:rFonts w:ascii="Segoe UI" w:hAnsi="Segoe UI" w:cs="Segoe UI"/>
          <w:color w:val="000000"/>
        </w:rPr>
      </w:pPr>
      <w:r>
        <w:rPr>
          <w:rFonts w:ascii="Arial" w:hAnsi="Arial" w:cs="Arial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 xml:space="preserve"> Navedeni iznosi su izraženi u EUR valuti</w:t>
      </w:r>
    </w:p>
    <w:p w14:paraId="650B120D" w14:textId="77777777" w:rsidR="00860571" w:rsidRDefault="00860571" w:rsidP="00860571">
      <w:pPr>
        <w:widowControl w:val="0"/>
        <w:tabs>
          <w:tab w:val="center" w:pos="7653"/>
        </w:tabs>
        <w:autoSpaceDE w:val="0"/>
        <w:autoSpaceDN w:val="0"/>
        <w:adjustRightInd w:val="0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74C0713C" w14:textId="77777777" w:rsidR="00860571" w:rsidRDefault="00860571" w:rsidP="00860571">
      <w:pPr>
        <w:widowControl w:val="0"/>
        <w:tabs>
          <w:tab w:val="center" w:pos="7653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RASHODI PREMA IZVORIMA FINANCIRANJA [T-5]</w:t>
      </w:r>
    </w:p>
    <w:p w14:paraId="15C4F5F2" w14:textId="77777777" w:rsidR="00860571" w:rsidRDefault="00860571" w:rsidP="00860571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IzvorID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14:paraId="401C152A" w14:textId="77777777" w:rsidR="00860571" w:rsidRDefault="00860571" w:rsidP="00860571">
      <w:pPr>
        <w:widowControl w:val="0"/>
        <w:tabs>
          <w:tab w:val="center" w:pos="13450"/>
          <w:tab w:val="center" w:pos="14755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1064B458" w14:textId="77777777" w:rsidR="00860571" w:rsidRDefault="00860571" w:rsidP="00860571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5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14:paraId="02673D68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60.438,68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153.368,00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75.653,71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125,17%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49,33%</w:t>
      </w:r>
    </w:p>
    <w:p w14:paraId="4DAB836A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60.438,68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153.368,00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75.653,71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125,17%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49,33%</w:t>
      </w:r>
    </w:p>
    <w:p w14:paraId="47DD6209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4.393,28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10.128,00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1.679,30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38,22%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16,58%</w:t>
      </w:r>
    </w:p>
    <w:p w14:paraId="1306CCA9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4.393,28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10.128,00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1.679,30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38,22%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16,58%</w:t>
      </w:r>
    </w:p>
    <w:p w14:paraId="06E63DA0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16.730,12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54.286,39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18.010,07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107,65%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33,18%</w:t>
      </w:r>
    </w:p>
    <w:p w14:paraId="49D6C884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16.730,12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54.286,39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18.010,07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107,65%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33,18%</w:t>
      </w:r>
    </w:p>
    <w:p w14:paraId="4FD73BEE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0F22FA59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Namjenske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4BEAD67D" w14:textId="384320A9" w:rsidR="00860571" w:rsidRPr="00507A1F" w:rsidRDefault="00860571" w:rsidP="00860571">
      <w:pPr>
        <w:widowControl w:val="0"/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00"/>
        <w:rPr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81.562,08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218.047,39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95.343,08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116,90%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43,73%</w:t>
      </w:r>
    </w:p>
    <w:p w14:paraId="188BA46A" w14:textId="4A6C972A" w:rsidR="00BB3BA1" w:rsidRDefault="00860571" w:rsidP="00860571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Segoe UI" w:hAnsi="Segoe UI" w:cs="Segoe UI"/>
          <w:color w:val="00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rptI3L-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</w:p>
    <w:p w14:paraId="6C33DCAC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Segoe UI" w:hAnsi="Segoe UI" w:cs="Segoe UI"/>
          <w:color w:val="000000"/>
        </w:rPr>
      </w:pPr>
    </w:p>
    <w:p w14:paraId="1BEFF9D2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Segoe UI" w:hAnsi="Segoe UI" w:cs="Segoe UI"/>
          <w:color w:val="000000"/>
        </w:rPr>
      </w:pPr>
    </w:p>
    <w:p w14:paraId="6E18BFDC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Segoe UI" w:hAnsi="Segoe UI" w:cs="Segoe UI"/>
          <w:color w:val="000000"/>
        </w:rPr>
      </w:pPr>
    </w:p>
    <w:p w14:paraId="00DB3C48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Segoe UI" w:hAnsi="Segoe UI" w:cs="Segoe UI"/>
          <w:color w:val="000000"/>
        </w:rPr>
      </w:pPr>
    </w:p>
    <w:p w14:paraId="39C0C800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Segoe UI" w:hAnsi="Segoe UI" w:cs="Segoe UI"/>
          <w:color w:val="000000"/>
        </w:rPr>
      </w:pPr>
    </w:p>
    <w:p w14:paraId="3B07674C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Segoe UI" w:hAnsi="Segoe UI" w:cs="Segoe UI"/>
          <w:color w:val="000000"/>
        </w:rPr>
      </w:pPr>
    </w:p>
    <w:p w14:paraId="317C7BFD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Segoe UI" w:hAnsi="Segoe UI" w:cs="Segoe UI"/>
          <w:color w:val="000000"/>
        </w:rPr>
      </w:pPr>
    </w:p>
    <w:p w14:paraId="0C18016D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Segoe UI" w:hAnsi="Segoe UI" w:cs="Segoe UI"/>
          <w:color w:val="000000"/>
        </w:rPr>
      </w:pPr>
    </w:p>
    <w:p w14:paraId="3A76795A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Segoe UI" w:hAnsi="Segoe UI" w:cs="Segoe UI"/>
          <w:color w:val="000000"/>
        </w:rPr>
      </w:pPr>
    </w:p>
    <w:p w14:paraId="46E80D6A" w14:textId="77777777" w:rsidR="00BB3BA1" w:rsidRDefault="00BB3BA1" w:rsidP="00BB3BA1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Arial" w:hAnsi="Arial" w:cs="Arial"/>
          <w:b/>
          <w:bCs/>
          <w:color w:val="000000"/>
        </w:rPr>
      </w:pPr>
      <w:bookmarkStart w:id="7" w:name="_Hlk139972473"/>
      <w:r>
        <w:rPr>
          <w:rFonts w:ascii="Arial" w:hAnsi="Arial" w:cs="Arial"/>
          <w:b/>
          <w:bCs/>
          <w:color w:val="000000"/>
        </w:rPr>
        <w:t>PUČKA KNJIŽNICA I ČITAONICA DARUVAR</w:t>
      </w:r>
    </w:p>
    <w:p w14:paraId="7FB430C0" w14:textId="77777777" w:rsidR="00BB3BA1" w:rsidRDefault="00BB3BA1" w:rsidP="00390514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Segoe UI" w:hAnsi="Segoe UI" w:cs="Segoe UI"/>
          <w:color w:val="000000"/>
        </w:rPr>
      </w:pPr>
    </w:p>
    <w:bookmarkEnd w:id="4"/>
    <w:bookmarkEnd w:id="5"/>
    <w:bookmarkEnd w:id="7"/>
    <w:p w14:paraId="094D175F" w14:textId="77777777" w:rsidR="00BB3BA1" w:rsidRDefault="005A1F2A" w:rsidP="00BB3BA1">
      <w:pPr>
        <w:widowControl w:val="0"/>
        <w:tabs>
          <w:tab w:val="right" w:pos="15451"/>
        </w:tabs>
        <w:autoSpaceDE w:val="0"/>
        <w:autoSpaceDN w:val="0"/>
        <w:adjustRightInd w:val="0"/>
        <w:spacing w:before="157"/>
        <w:rPr>
          <w:rFonts w:ascii="Segoe UI" w:hAnsi="Segoe UI" w:cs="Segoe UI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                     </w:t>
      </w:r>
      <w:r w:rsidR="00BB3BA1">
        <w:rPr>
          <w:rFonts w:ascii="Segoe UI" w:hAnsi="Segoe UI" w:cs="Segoe UI"/>
          <w:color w:val="000000"/>
          <w:sz w:val="16"/>
          <w:szCs w:val="16"/>
        </w:rPr>
        <w:t>Navedeni iznosi su izraženi u EUR valuti</w:t>
      </w:r>
    </w:p>
    <w:p w14:paraId="6D864E6F" w14:textId="77777777" w:rsidR="00BB3BA1" w:rsidRDefault="00BB3BA1" w:rsidP="00BB3BA1">
      <w:pPr>
        <w:widowControl w:val="0"/>
        <w:tabs>
          <w:tab w:val="center" w:pos="7730"/>
        </w:tabs>
        <w:autoSpaceDE w:val="0"/>
        <w:autoSpaceDN w:val="0"/>
        <w:adjustRightInd w:val="0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547BD7A2" w14:textId="77777777" w:rsidR="00BB3BA1" w:rsidRDefault="00BB3BA1" w:rsidP="00BB3BA1">
      <w:pPr>
        <w:widowControl w:val="0"/>
        <w:tabs>
          <w:tab w:val="center" w:pos="773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RASHODI PREMA FUNKCIJSKOJ KLASIFIKACIJI [T-6]</w:t>
      </w:r>
    </w:p>
    <w:p w14:paraId="2E0C3D7E" w14:textId="77777777" w:rsidR="00BB3BA1" w:rsidRDefault="00BB3BA1" w:rsidP="00BB3BA1">
      <w:pPr>
        <w:widowControl w:val="0"/>
        <w:tabs>
          <w:tab w:val="center" w:pos="368"/>
          <w:tab w:val="center" w:pos="4366"/>
          <w:tab w:val="center" w:pos="8849"/>
          <w:tab w:val="center" w:pos="10649"/>
          <w:tab w:val="center" w:pos="12395"/>
          <w:tab w:val="center" w:pos="13758"/>
          <w:tab w:val="center" w:pos="14984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Funk.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14:paraId="269FC3DF" w14:textId="77777777" w:rsidR="00BB3BA1" w:rsidRDefault="00BB3BA1" w:rsidP="00BB3BA1">
      <w:pPr>
        <w:widowControl w:val="0"/>
        <w:tabs>
          <w:tab w:val="center" w:pos="13758"/>
          <w:tab w:val="center" w:pos="14984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5A2A0539" w14:textId="77777777" w:rsidR="00BB3BA1" w:rsidRDefault="00BB3BA1" w:rsidP="00BB3BA1">
      <w:pPr>
        <w:widowControl w:val="0"/>
        <w:tabs>
          <w:tab w:val="center" w:pos="368"/>
          <w:tab w:val="center" w:pos="4366"/>
          <w:tab w:val="center" w:pos="8849"/>
          <w:tab w:val="center" w:pos="10649"/>
          <w:tab w:val="center" w:pos="12394"/>
          <w:tab w:val="center" w:pos="13795"/>
          <w:tab w:val="center" w:pos="14979"/>
        </w:tabs>
        <w:autoSpaceDE w:val="0"/>
        <w:autoSpaceDN w:val="0"/>
        <w:adjustRightInd w:val="0"/>
        <w:spacing w:before="57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14:paraId="191732ED" w14:textId="77777777" w:rsidR="00BB3BA1" w:rsidRDefault="00BB3BA1" w:rsidP="00BB3BA1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rPr>
          <w:rFonts w:ascii="a" w:hAnsi="a" w:cs="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" w:hAnsi="a" w:cs="a"/>
          <w:b/>
          <w:bCs/>
          <w:color w:val="000000"/>
          <w:sz w:val="18"/>
          <w:szCs w:val="18"/>
        </w:rPr>
        <w:t>08</w:t>
      </w:r>
      <w:r>
        <w:rPr>
          <w:rFonts w:ascii="Arial" w:hAnsi="Arial" w:cs="Arial"/>
        </w:rPr>
        <w:tab/>
      </w:r>
      <w:r>
        <w:rPr>
          <w:rFonts w:ascii="a" w:hAnsi="a" w:cs="a"/>
          <w:b/>
          <w:bCs/>
          <w:color w:val="000000"/>
          <w:sz w:val="18"/>
          <w:szCs w:val="18"/>
        </w:rPr>
        <w:t>81.562,08</w:t>
      </w:r>
      <w:r>
        <w:rPr>
          <w:rFonts w:ascii="Arial" w:hAnsi="Arial" w:cs="Arial"/>
        </w:rPr>
        <w:tab/>
      </w:r>
      <w:r>
        <w:rPr>
          <w:rFonts w:ascii="a" w:hAnsi="a" w:cs="a"/>
          <w:b/>
          <w:bCs/>
          <w:color w:val="000000"/>
          <w:sz w:val="18"/>
          <w:szCs w:val="18"/>
        </w:rPr>
        <w:t>218.047,39</w:t>
      </w:r>
      <w:r>
        <w:rPr>
          <w:rFonts w:ascii="Arial" w:hAnsi="Arial" w:cs="Arial"/>
        </w:rPr>
        <w:tab/>
      </w:r>
      <w:r>
        <w:rPr>
          <w:rFonts w:ascii="a" w:hAnsi="a" w:cs="a"/>
          <w:b/>
          <w:bCs/>
          <w:color w:val="000000"/>
          <w:sz w:val="18"/>
          <w:szCs w:val="18"/>
        </w:rPr>
        <w:t>95.343,08</w:t>
      </w:r>
      <w:r>
        <w:rPr>
          <w:rFonts w:ascii="Arial" w:hAnsi="Arial" w:cs="Arial"/>
        </w:rPr>
        <w:tab/>
      </w:r>
      <w:r>
        <w:rPr>
          <w:rFonts w:ascii="a" w:hAnsi="a" w:cs="a"/>
          <w:b/>
          <w:bCs/>
          <w:color w:val="000000"/>
          <w:sz w:val="16"/>
          <w:szCs w:val="16"/>
        </w:rPr>
        <w:t>116,90%</w:t>
      </w:r>
      <w:r>
        <w:rPr>
          <w:rFonts w:ascii="Arial" w:hAnsi="Arial" w:cs="Arial"/>
        </w:rPr>
        <w:tab/>
      </w:r>
      <w:r>
        <w:rPr>
          <w:rFonts w:ascii="a" w:hAnsi="a" w:cs="a"/>
          <w:b/>
          <w:bCs/>
          <w:color w:val="000000"/>
          <w:sz w:val="18"/>
          <w:szCs w:val="18"/>
        </w:rPr>
        <w:t>43,73%</w:t>
      </w:r>
    </w:p>
    <w:p w14:paraId="2A09720F" w14:textId="77777777" w:rsidR="00BB3BA1" w:rsidRDefault="00BB3BA1" w:rsidP="00BB3BA1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26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082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81.562,08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218.047,39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95.343,08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116,90%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43,73%</w:t>
      </w:r>
    </w:p>
    <w:p w14:paraId="4769799F" w14:textId="77777777" w:rsidR="00BB3BA1" w:rsidRDefault="00BB3BA1" w:rsidP="00BB3BA1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65"/>
        <w:rPr>
          <w:rFonts w:ascii="Arial Narrow" w:hAnsi="Arial Narrow" w:cs="Arial Narrow"/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</w:rPr>
        <w:t>81.562,08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</w:rPr>
        <w:t>218.047,39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</w:rPr>
        <w:t>95.343,08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</w:rPr>
        <w:t>116,90%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</w:rPr>
        <w:t>43,73%</w:t>
      </w:r>
    </w:p>
    <w:p w14:paraId="628DE649" w14:textId="346BB03D" w:rsidR="005A1F2A" w:rsidRDefault="005A1F2A" w:rsidP="00051FB7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65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                         </w:t>
      </w:r>
    </w:p>
    <w:p w14:paraId="7C1BD4C8" w14:textId="77777777" w:rsidR="004E2CAC" w:rsidRDefault="004E2CAC" w:rsidP="004E2CAC">
      <w:pPr>
        <w:rPr>
          <w:sz w:val="32"/>
          <w:szCs w:val="32"/>
        </w:rPr>
      </w:pPr>
    </w:p>
    <w:p w14:paraId="549351EE" w14:textId="77777777" w:rsidR="00BB3BA1" w:rsidRDefault="00BB3BA1" w:rsidP="004E2CAC">
      <w:pPr>
        <w:rPr>
          <w:sz w:val="32"/>
          <w:szCs w:val="32"/>
        </w:rPr>
      </w:pPr>
    </w:p>
    <w:p w14:paraId="4B2F23F9" w14:textId="77777777" w:rsidR="00BB3BA1" w:rsidRDefault="00BB3BA1" w:rsidP="004E2CAC">
      <w:pPr>
        <w:rPr>
          <w:sz w:val="32"/>
          <w:szCs w:val="32"/>
        </w:rPr>
      </w:pPr>
    </w:p>
    <w:p w14:paraId="5F0B21EE" w14:textId="77777777" w:rsidR="00BB3BA1" w:rsidRDefault="00BB3BA1" w:rsidP="004E2CAC">
      <w:pPr>
        <w:rPr>
          <w:sz w:val="32"/>
          <w:szCs w:val="32"/>
        </w:rPr>
      </w:pPr>
    </w:p>
    <w:p w14:paraId="2556198D" w14:textId="77777777" w:rsidR="00BB3BA1" w:rsidRDefault="00BB3BA1" w:rsidP="004E2CAC">
      <w:pPr>
        <w:rPr>
          <w:sz w:val="32"/>
          <w:szCs w:val="32"/>
        </w:rPr>
      </w:pPr>
    </w:p>
    <w:p w14:paraId="0839B8B0" w14:textId="77777777" w:rsidR="00BB3BA1" w:rsidRDefault="00BB3BA1" w:rsidP="004E2CAC">
      <w:pPr>
        <w:rPr>
          <w:sz w:val="32"/>
          <w:szCs w:val="32"/>
        </w:rPr>
      </w:pPr>
    </w:p>
    <w:p w14:paraId="20E240D1" w14:textId="77777777" w:rsidR="00BB3BA1" w:rsidRDefault="00BB3BA1" w:rsidP="004E2CAC">
      <w:pPr>
        <w:rPr>
          <w:sz w:val="32"/>
          <w:szCs w:val="32"/>
        </w:rPr>
      </w:pPr>
    </w:p>
    <w:p w14:paraId="21F52177" w14:textId="77777777" w:rsidR="00BB3BA1" w:rsidRDefault="00BB3BA1" w:rsidP="004E2CAC">
      <w:pPr>
        <w:rPr>
          <w:sz w:val="32"/>
          <w:szCs w:val="32"/>
        </w:rPr>
      </w:pPr>
    </w:p>
    <w:p w14:paraId="42B2DADA" w14:textId="77777777" w:rsidR="00BB3BA1" w:rsidRDefault="00BB3BA1" w:rsidP="004E2CAC">
      <w:pPr>
        <w:rPr>
          <w:sz w:val="32"/>
          <w:szCs w:val="32"/>
        </w:rPr>
      </w:pPr>
    </w:p>
    <w:p w14:paraId="4C611E2E" w14:textId="77777777" w:rsidR="00BB3BA1" w:rsidRDefault="00BB3BA1" w:rsidP="004E2CAC">
      <w:pPr>
        <w:rPr>
          <w:sz w:val="32"/>
          <w:szCs w:val="32"/>
        </w:rPr>
      </w:pPr>
    </w:p>
    <w:p w14:paraId="7007A2F0" w14:textId="77777777" w:rsidR="00BB3BA1" w:rsidRDefault="00BB3BA1" w:rsidP="004E2CAC">
      <w:pPr>
        <w:rPr>
          <w:sz w:val="32"/>
          <w:szCs w:val="32"/>
        </w:rPr>
      </w:pPr>
    </w:p>
    <w:p w14:paraId="37DFB2CD" w14:textId="77777777" w:rsidR="00BB3BA1" w:rsidRDefault="00BB3BA1" w:rsidP="004E2CAC">
      <w:pPr>
        <w:rPr>
          <w:sz w:val="32"/>
          <w:szCs w:val="32"/>
        </w:rPr>
      </w:pPr>
    </w:p>
    <w:p w14:paraId="409AC94B" w14:textId="77777777" w:rsidR="00BB3BA1" w:rsidRDefault="00BB3BA1" w:rsidP="004E2CAC">
      <w:pPr>
        <w:rPr>
          <w:sz w:val="32"/>
          <w:szCs w:val="32"/>
        </w:rPr>
      </w:pPr>
    </w:p>
    <w:p w14:paraId="7B33202A" w14:textId="77777777" w:rsidR="00BB3BA1" w:rsidRDefault="00BB3BA1" w:rsidP="004E2CAC">
      <w:pPr>
        <w:rPr>
          <w:sz w:val="32"/>
          <w:szCs w:val="32"/>
        </w:rPr>
      </w:pPr>
    </w:p>
    <w:p w14:paraId="262F74D3" w14:textId="77777777" w:rsidR="00BB3BA1" w:rsidRDefault="00BB3BA1" w:rsidP="004E2CAC">
      <w:pPr>
        <w:rPr>
          <w:sz w:val="32"/>
          <w:szCs w:val="32"/>
        </w:rPr>
      </w:pPr>
    </w:p>
    <w:p w14:paraId="22C6ED6A" w14:textId="77777777" w:rsidR="00BB3BA1" w:rsidRDefault="00BB3BA1" w:rsidP="004E2CAC">
      <w:pPr>
        <w:rPr>
          <w:sz w:val="32"/>
          <w:szCs w:val="32"/>
        </w:rPr>
      </w:pPr>
    </w:p>
    <w:p w14:paraId="343FE42A" w14:textId="77777777" w:rsidR="00BB3BA1" w:rsidRDefault="00BB3BA1" w:rsidP="004E2CAC">
      <w:pPr>
        <w:rPr>
          <w:sz w:val="32"/>
          <w:szCs w:val="32"/>
        </w:rPr>
      </w:pPr>
    </w:p>
    <w:p w14:paraId="49FA2F73" w14:textId="77777777" w:rsidR="00BB3BA1" w:rsidRDefault="00BB3BA1" w:rsidP="00BB3BA1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Arial" w:hAnsi="Arial" w:cs="Arial"/>
          <w:b/>
          <w:bCs/>
          <w:color w:val="000000"/>
        </w:rPr>
      </w:pPr>
      <w:bookmarkStart w:id="8" w:name="_Hlk139972601"/>
      <w:r>
        <w:rPr>
          <w:rFonts w:ascii="Arial" w:hAnsi="Arial" w:cs="Arial"/>
          <w:b/>
          <w:bCs/>
          <w:color w:val="000000"/>
        </w:rPr>
        <w:t>PUČKA KNJIŽNICA I ČITAONICA DARUVAR</w:t>
      </w:r>
    </w:p>
    <w:p w14:paraId="1DFB2865" w14:textId="77777777" w:rsidR="00BB3BA1" w:rsidRDefault="00BB3BA1" w:rsidP="00BB3BA1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Segoe UI" w:hAnsi="Segoe UI" w:cs="Segoe UI"/>
          <w:color w:val="000000"/>
        </w:rPr>
      </w:pPr>
    </w:p>
    <w:bookmarkEnd w:id="8"/>
    <w:p w14:paraId="136623C3" w14:textId="77777777" w:rsidR="00BB3BA1" w:rsidRDefault="00BB3BA1" w:rsidP="004E2CAC">
      <w:pPr>
        <w:rPr>
          <w:sz w:val="32"/>
          <w:szCs w:val="32"/>
        </w:rPr>
      </w:pPr>
    </w:p>
    <w:p w14:paraId="71DFF20B" w14:textId="77777777" w:rsidR="00BB3BA1" w:rsidRDefault="00BB3BA1" w:rsidP="004E2CAC">
      <w:pPr>
        <w:rPr>
          <w:sz w:val="32"/>
          <w:szCs w:val="32"/>
        </w:rPr>
      </w:pPr>
    </w:p>
    <w:p w14:paraId="482B2396" w14:textId="77777777" w:rsidR="0005009A" w:rsidRDefault="0005009A" w:rsidP="0005009A">
      <w:pPr>
        <w:widowControl w:val="0"/>
        <w:tabs>
          <w:tab w:val="right" w:pos="15309"/>
        </w:tabs>
        <w:autoSpaceDE w:val="0"/>
        <w:autoSpaceDN w:val="0"/>
        <w:adjustRightInd w:val="0"/>
        <w:spacing w:before="179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sz w:val="16"/>
          <w:szCs w:val="16"/>
        </w:rPr>
        <w:t>Navedeni iznosi su izraženi u EUR valuti</w:t>
      </w:r>
    </w:p>
    <w:p w14:paraId="3A011380" w14:textId="77777777" w:rsidR="0005009A" w:rsidRDefault="0005009A" w:rsidP="0005009A">
      <w:pPr>
        <w:widowControl w:val="0"/>
        <w:tabs>
          <w:tab w:val="center" w:pos="7650"/>
        </w:tabs>
        <w:autoSpaceDE w:val="0"/>
        <w:autoSpaceDN w:val="0"/>
        <w:adjustRightInd w:val="0"/>
        <w:spacing w:before="37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5655F675" w14:textId="77777777" w:rsidR="0005009A" w:rsidRDefault="0005009A" w:rsidP="0005009A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RAČUN FINANCIRANJA PREMA EKONOMSKOJ KLASIFIKACIJI [T-7]</w:t>
      </w:r>
    </w:p>
    <w:p w14:paraId="3ADCC1FE" w14:textId="77777777" w:rsidR="0005009A" w:rsidRDefault="0005009A" w:rsidP="0005009A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14:paraId="420AFECC" w14:textId="77777777" w:rsidR="0005009A" w:rsidRDefault="0005009A" w:rsidP="0005009A">
      <w:pPr>
        <w:widowControl w:val="0"/>
        <w:tabs>
          <w:tab w:val="center" w:pos="13702"/>
          <w:tab w:val="center" w:pos="1479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3ADDA390" w14:textId="77777777" w:rsidR="0005009A" w:rsidRDefault="0005009A" w:rsidP="0005009A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60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14:paraId="63D8A1C7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-73.797,81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-203.858,79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-86.730,68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117,52%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42,54%</w:t>
      </w:r>
    </w:p>
    <w:p w14:paraId="08C340AA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-57.397,02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-139.247,00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-70.682,65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123,15%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50,76%</w:t>
      </w:r>
    </w:p>
    <w:p w14:paraId="4594666A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-48.698,20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-111.968,00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-58.611,69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120,36%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52,35%</w:t>
      </w:r>
    </w:p>
    <w:p w14:paraId="6929D43C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za redovan rad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-48.698,20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-58.611,69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120,36%</w:t>
      </w:r>
    </w:p>
    <w:p w14:paraId="04BFF8F0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-663,61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-8.695,00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361,66%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27,60%</w:t>
      </w:r>
    </w:p>
    <w:p w14:paraId="53BDBB52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-663,61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361,66%</w:t>
      </w:r>
    </w:p>
    <w:p w14:paraId="30C8121B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-8.035,21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-18.584,00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-9.670,96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120,36%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52,04%</w:t>
      </w:r>
    </w:p>
    <w:p w14:paraId="066B5D12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-8.035,21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-9.670,96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120,36%</w:t>
      </w:r>
    </w:p>
    <w:p w14:paraId="5FDE250C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-15.730,51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-63.536,79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-15.369,23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97,70%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24,19%</w:t>
      </w:r>
    </w:p>
    <w:p w14:paraId="68402F53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-2.036,25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-4.885,00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-1.873,12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91,99%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38,34%</w:t>
      </w:r>
    </w:p>
    <w:p w14:paraId="0164678F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 putovanja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-366,30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-467,51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127,63%</w:t>
      </w:r>
    </w:p>
    <w:p w14:paraId="03E59BB7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-1.207,08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-1.216,48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100,78%</w:t>
      </w:r>
    </w:p>
    <w:p w14:paraId="1A9368E4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-462,87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-189,13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40,86%</w:t>
      </w:r>
    </w:p>
    <w:p w14:paraId="242BB4A6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-7.425,33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-21.251,00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-7.934,04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106,85%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37,33%</w:t>
      </w:r>
    </w:p>
    <w:p w14:paraId="3BBE1941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-1.922,63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-2.316,05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120,46%</w:t>
      </w:r>
    </w:p>
    <w:p w14:paraId="06DBB393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Energija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-4.944,29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-3.802,72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76,91%</w:t>
      </w:r>
    </w:p>
    <w:p w14:paraId="3584C387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Mat. i dijelovi za tekuće i investicijsko održavanje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-558,41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-1.815,27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325,08%</w:t>
      </w:r>
    </w:p>
    <w:p w14:paraId="414DE391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-3.806,45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-29.634,00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-3.170,48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83,29%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10,70%</w:t>
      </w:r>
    </w:p>
    <w:p w14:paraId="641FFD20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-484,64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-490,11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101,13%</w:t>
      </w:r>
    </w:p>
    <w:p w14:paraId="3A3EB175" w14:textId="77777777" w:rsidR="0005009A" w:rsidRDefault="0005009A" w:rsidP="0005009A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129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122AA083" w14:textId="77777777" w:rsidR="0005009A" w:rsidRDefault="0005009A" w:rsidP="0005009A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rptE3L-2izvori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085C6E40" w14:textId="77777777" w:rsidR="0005009A" w:rsidRDefault="0005009A" w:rsidP="0005009A">
      <w:pPr>
        <w:widowControl w:val="0"/>
        <w:tabs>
          <w:tab w:val="center" w:pos="7650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5CFE4A9D" w14:textId="77777777" w:rsidR="0005009A" w:rsidRDefault="0005009A" w:rsidP="0005009A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RAČUN FINANCIRANJA PREMA EKONOMSKOJ KLASIFIKACIJI [T-7]</w:t>
      </w:r>
    </w:p>
    <w:p w14:paraId="2281602C" w14:textId="77777777" w:rsidR="0005009A" w:rsidRDefault="0005009A" w:rsidP="0005009A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14:paraId="58534A7B" w14:textId="77777777" w:rsidR="0005009A" w:rsidRDefault="0005009A" w:rsidP="0005009A">
      <w:pPr>
        <w:widowControl w:val="0"/>
        <w:tabs>
          <w:tab w:val="center" w:pos="13702"/>
          <w:tab w:val="center" w:pos="1479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0E5D2A00" w14:textId="77777777" w:rsidR="0005009A" w:rsidRDefault="0005009A" w:rsidP="0005009A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60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14:paraId="27210942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-182,49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396CF8DA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-63,72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-63,72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4938ECD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-87,88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-112,25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127,73%</w:t>
      </w:r>
    </w:p>
    <w:p w14:paraId="4BDA0C83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-199,08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071EE6B8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-1.418,54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-857,92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60,48%</w:t>
      </w:r>
    </w:p>
    <w:p w14:paraId="4785CE40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Računalne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-1.370,10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-1.646,48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120,17%</w:t>
      </w:r>
    </w:p>
    <w:p w14:paraId="734649EF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6A8F4A1C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-2.462,48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-7.766,79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-2.391,59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97,12%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30,79%</w:t>
      </w:r>
    </w:p>
    <w:p w14:paraId="161B10C8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3292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Premije osiguranja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14:paraId="275F7EC2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3293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Reprezentacija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-666,45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2468,33%</w:t>
      </w:r>
    </w:p>
    <w:p w14:paraId="158E9180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3294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Članarine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-238,90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-238,00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99,62%</w:t>
      </w:r>
    </w:p>
    <w:p w14:paraId="197097BF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-2.196,58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-1.487,14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67,70%</w:t>
      </w:r>
    </w:p>
    <w:p w14:paraId="0F7A2F5D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-192,48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-597,00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-201,00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104,43%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33,67%</w:t>
      </w:r>
    </w:p>
    <w:p w14:paraId="5D77C65E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-192,48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-597,00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-201,00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104,43%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33,67%</w:t>
      </w:r>
    </w:p>
    <w:p w14:paraId="5701FE35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3431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-192,48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-201,00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104,43%</w:t>
      </w:r>
    </w:p>
    <w:p w14:paraId="02820CFA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kućanstvima na temelju osiguranja i druge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-477,80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-478,00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-477,80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99,96%</w:t>
      </w:r>
    </w:p>
    <w:p w14:paraId="52387E81" w14:textId="77777777" w:rsidR="0005009A" w:rsidRDefault="0005009A" w:rsidP="0005009A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</w:t>
      </w:r>
    </w:p>
    <w:p w14:paraId="5C59F0BB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4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-477,80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-477,80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99,96%</w:t>
      </w:r>
    </w:p>
    <w:p w14:paraId="01752CED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3721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-477,80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-477,80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7491E4C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46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-7.764,27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-14.188,60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-8.612,40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110,92%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60,70%</w:t>
      </w:r>
    </w:p>
    <w:p w14:paraId="1B1C04CE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-7.764,27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-14.188,60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-8.612,40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110,92%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60,70%</w:t>
      </w:r>
    </w:p>
    <w:p w14:paraId="1CF124D9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-560,90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-1.578,00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-155,00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27,63%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9,82%</w:t>
      </w:r>
    </w:p>
    <w:p w14:paraId="6A1F5808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-560,90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-155,00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27,63%</w:t>
      </w:r>
    </w:p>
    <w:p w14:paraId="4F812022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Knjige, umjetnička djela i ostale izložbene vrijednosti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-7.203,37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-12.610,60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-8.457,40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117,41%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67,07%</w:t>
      </w:r>
    </w:p>
    <w:p w14:paraId="27BA85D4" w14:textId="77777777" w:rsidR="0005009A" w:rsidRDefault="0005009A" w:rsidP="0005009A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Knjige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-7.203,37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-8.457,40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117,41%</w:t>
      </w:r>
    </w:p>
    <w:p w14:paraId="39ACE8D0" w14:textId="77777777" w:rsidR="0005009A" w:rsidRDefault="0005009A" w:rsidP="0005009A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464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396C4263" w14:textId="77777777" w:rsidR="0005009A" w:rsidRDefault="0005009A" w:rsidP="0005009A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rptE3L-2izvori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093BAD1B" w14:textId="77777777" w:rsidR="0005009A" w:rsidRDefault="0005009A" w:rsidP="0005009A">
      <w:pPr>
        <w:widowControl w:val="0"/>
        <w:tabs>
          <w:tab w:val="center" w:pos="7650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516C8FD1" w14:textId="77777777" w:rsidR="0005009A" w:rsidRDefault="0005009A" w:rsidP="0005009A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RAČUN FINANCIRANJA PREMA EKONOMSKOJ KLASIFIKACIJI [T-7]</w:t>
      </w:r>
    </w:p>
    <w:p w14:paraId="4CD628CE" w14:textId="77777777" w:rsidR="0005009A" w:rsidRDefault="0005009A" w:rsidP="0005009A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14:paraId="4EE8458B" w14:textId="77777777" w:rsidR="0005009A" w:rsidRDefault="0005009A" w:rsidP="0005009A">
      <w:pPr>
        <w:widowControl w:val="0"/>
        <w:tabs>
          <w:tab w:val="center" w:pos="13702"/>
          <w:tab w:val="center" w:pos="1479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3FC0D61D" w14:textId="77777777" w:rsidR="0005009A" w:rsidRDefault="0005009A" w:rsidP="0005009A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60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14:paraId="63E2F099" w14:textId="77777777" w:rsidR="0005009A" w:rsidRDefault="0005009A" w:rsidP="0005009A">
      <w:pPr>
        <w:widowControl w:val="0"/>
        <w:tabs>
          <w:tab w:val="left" w:pos="1259"/>
          <w:tab w:val="right" w:pos="9405"/>
          <w:tab w:val="right" w:pos="11240"/>
          <w:tab w:val="right" w:pos="13080"/>
          <w:tab w:val="right" w:pos="14225"/>
          <w:tab w:val="right" w:pos="15356"/>
        </w:tabs>
        <w:autoSpaceDE w:val="0"/>
        <w:autoSpaceDN w:val="0"/>
        <w:adjustRightInd w:val="0"/>
        <w:spacing w:before="510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-81.562,08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-218.047,39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-95.343,08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116,90%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43,73%</w:t>
      </w:r>
    </w:p>
    <w:p w14:paraId="597A572E" w14:textId="77777777" w:rsidR="00BB3BA1" w:rsidRDefault="00BB3BA1" w:rsidP="004E2CAC">
      <w:pPr>
        <w:rPr>
          <w:sz w:val="32"/>
          <w:szCs w:val="32"/>
        </w:rPr>
      </w:pPr>
    </w:p>
    <w:p w14:paraId="5B5B2CF0" w14:textId="77777777" w:rsidR="0005009A" w:rsidRDefault="0005009A" w:rsidP="004E2CAC">
      <w:pPr>
        <w:rPr>
          <w:sz w:val="32"/>
          <w:szCs w:val="32"/>
        </w:rPr>
      </w:pPr>
    </w:p>
    <w:p w14:paraId="19E6EB73" w14:textId="77777777" w:rsidR="0005009A" w:rsidRDefault="0005009A" w:rsidP="004E2CAC">
      <w:pPr>
        <w:rPr>
          <w:sz w:val="32"/>
          <w:szCs w:val="32"/>
        </w:rPr>
      </w:pPr>
    </w:p>
    <w:p w14:paraId="0E773731" w14:textId="77777777" w:rsidR="0005009A" w:rsidRDefault="0005009A" w:rsidP="004E2CAC">
      <w:pPr>
        <w:rPr>
          <w:sz w:val="32"/>
          <w:szCs w:val="32"/>
        </w:rPr>
      </w:pPr>
    </w:p>
    <w:p w14:paraId="54D1B0F8" w14:textId="77777777" w:rsidR="0005009A" w:rsidRDefault="0005009A" w:rsidP="004E2CAC">
      <w:pPr>
        <w:rPr>
          <w:sz w:val="32"/>
          <w:szCs w:val="32"/>
        </w:rPr>
      </w:pPr>
    </w:p>
    <w:p w14:paraId="23FB9FFC" w14:textId="77777777" w:rsidR="0005009A" w:rsidRDefault="0005009A" w:rsidP="004E2CAC">
      <w:pPr>
        <w:rPr>
          <w:sz w:val="32"/>
          <w:szCs w:val="32"/>
        </w:rPr>
      </w:pPr>
    </w:p>
    <w:p w14:paraId="22E8485C" w14:textId="77777777" w:rsidR="0005009A" w:rsidRDefault="0005009A" w:rsidP="004E2CAC">
      <w:pPr>
        <w:rPr>
          <w:sz w:val="32"/>
          <w:szCs w:val="32"/>
        </w:rPr>
      </w:pPr>
    </w:p>
    <w:p w14:paraId="00B3323D" w14:textId="77777777" w:rsidR="0005009A" w:rsidRDefault="0005009A" w:rsidP="004E2CAC">
      <w:pPr>
        <w:rPr>
          <w:sz w:val="32"/>
          <w:szCs w:val="32"/>
        </w:rPr>
      </w:pPr>
    </w:p>
    <w:p w14:paraId="55C8C554" w14:textId="77777777" w:rsidR="0005009A" w:rsidRDefault="0005009A" w:rsidP="004E2CAC">
      <w:pPr>
        <w:rPr>
          <w:sz w:val="32"/>
          <w:szCs w:val="32"/>
        </w:rPr>
      </w:pPr>
    </w:p>
    <w:p w14:paraId="49CF48F0" w14:textId="77777777" w:rsidR="0005009A" w:rsidRDefault="0005009A" w:rsidP="004E2CAC">
      <w:pPr>
        <w:rPr>
          <w:sz w:val="32"/>
          <w:szCs w:val="32"/>
        </w:rPr>
      </w:pPr>
    </w:p>
    <w:p w14:paraId="6CE5A82A" w14:textId="77777777" w:rsidR="0005009A" w:rsidRDefault="0005009A" w:rsidP="004E2CAC">
      <w:pPr>
        <w:rPr>
          <w:sz w:val="32"/>
          <w:szCs w:val="32"/>
        </w:rPr>
      </w:pPr>
    </w:p>
    <w:p w14:paraId="301ACFF7" w14:textId="77777777" w:rsidR="0005009A" w:rsidRDefault="0005009A" w:rsidP="004E2CAC">
      <w:pPr>
        <w:rPr>
          <w:sz w:val="32"/>
          <w:szCs w:val="32"/>
        </w:rPr>
      </w:pPr>
    </w:p>
    <w:p w14:paraId="621EB788" w14:textId="77777777" w:rsidR="0005009A" w:rsidRDefault="0005009A" w:rsidP="004E2CAC">
      <w:pPr>
        <w:rPr>
          <w:sz w:val="32"/>
          <w:szCs w:val="32"/>
        </w:rPr>
      </w:pPr>
    </w:p>
    <w:p w14:paraId="26C42DCF" w14:textId="77777777" w:rsidR="0005009A" w:rsidRDefault="0005009A" w:rsidP="004E2CAC">
      <w:pPr>
        <w:rPr>
          <w:sz w:val="32"/>
          <w:szCs w:val="32"/>
        </w:rPr>
      </w:pPr>
    </w:p>
    <w:p w14:paraId="51F7703B" w14:textId="77777777" w:rsidR="0005009A" w:rsidRDefault="0005009A" w:rsidP="004E2CAC">
      <w:pPr>
        <w:rPr>
          <w:sz w:val="32"/>
          <w:szCs w:val="32"/>
        </w:rPr>
      </w:pPr>
    </w:p>
    <w:p w14:paraId="450FD6C3" w14:textId="77777777" w:rsidR="0005009A" w:rsidRDefault="0005009A" w:rsidP="004E2CAC">
      <w:pPr>
        <w:rPr>
          <w:sz w:val="32"/>
          <w:szCs w:val="32"/>
        </w:rPr>
      </w:pPr>
    </w:p>
    <w:p w14:paraId="4E0C836C" w14:textId="77777777" w:rsidR="0005009A" w:rsidRDefault="0005009A" w:rsidP="004E2CAC">
      <w:pPr>
        <w:rPr>
          <w:sz w:val="32"/>
          <w:szCs w:val="32"/>
        </w:rPr>
      </w:pPr>
    </w:p>
    <w:p w14:paraId="08478A60" w14:textId="77777777" w:rsidR="0005009A" w:rsidRDefault="0005009A" w:rsidP="004E2CAC">
      <w:pPr>
        <w:rPr>
          <w:sz w:val="32"/>
          <w:szCs w:val="32"/>
        </w:rPr>
      </w:pPr>
    </w:p>
    <w:p w14:paraId="41A43676" w14:textId="77777777" w:rsidR="0005009A" w:rsidRDefault="0005009A" w:rsidP="004E2CAC">
      <w:pPr>
        <w:rPr>
          <w:sz w:val="32"/>
          <w:szCs w:val="32"/>
        </w:rPr>
      </w:pPr>
    </w:p>
    <w:p w14:paraId="0BF12E4D" w14:textId="77777777" w:rsidR="0005009A" w:rsidRDefault="0005009A" w:rsidP="004E2CAC">
      <w:pPr>
        <w:rPr>
          <w:sz w:val="32"/>
          <w:szCs w:val="32"/>
        </w:rPr>
      </w:pPr>
    </w:p>
    <w:p w14:paraId="4F445DD1" w14:textId="77777777" w:rsidR="0005009A" w:rsidRDefault="0005009A" w:rsidP="004E2CAC">
      <w:pPr>
        <w:rPr>
          <w:sz w:val="32"/>
          <w:szCs w:val="32"/>
        </w:rPr>
      </w:pPr>
    </w:p>
    <w:p w14:paraId="2204A855" w14:textId="77777777" w:rsidR="0005009A" w:rsidRDefault="0005009A" w:rsidP="004E2CAC">
      <w:pPr>
        <w:rPr>
          <w:sz w:val="32"/>
          <w:szCs w:val="32"/>
        </w:rPr>
      </w:pPr>
    </w:p>
    <w:p w14:paraId="3AEC8719" w14:textId="77777777" w:rsidR="0005009A" w:rsidRDefault="0005009A" w:rsidP="004E2CAC">
      <w:pPr>
        <w:rPr>
          <w:sz w:val="32"/>
          <w:szCs w:val="32"/>
        </w:rPr>
      </w:pPr>
    </w:p>
    <w:p w14:paraId="67EB4FF7" w14:textId="77777777" w:rsidR="0005009A" w:rsidRDefault="0005009A" w:rsidP="0005009A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PUČKA KNJIŽNICA I ČITAONICA DARUVAR</w:t>
      </w:r>
    </w:p>
    <w:p w14:paraId="4967B1D6" w14:textId="77777777" w:rsidR="0005009A" w:rsidRDefault="0005009A" w:rsidP="0005009A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Segoe UI" w:hAnsi="Segoe UI" w:cs="Segoe UI"/>
          <w:color w:val="000000"/>
        </w:rPr>
      </w:pPr>
    </w:p>
    <w:p w14:paraId="4FF38ABD" w14:textId="77777777" w:rsidR="0005009A" w:rsidRDefault="0005009A" w:rsidP="0005009A">
      <w:pPr>
        <w:widowControl w:val="0"/>
        <w:tabs>
          <w:tab w:val="right" w:pos="15309"/>
        </w:tabs>
        <w:autoSpaceDE w:val="0"/>
        <w:autoSpaceDN w:val="0"/>
        <w:adjustRightInd w:val="0"/>
        <w:spacing w:before="134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sz w:val="16"/>
          <w:szCs w:val="16"/>
        </w:rPr>
        <w:t>Navedeni iznosi su izraženi u EUR valuti</w:t>
      </w:r>
    </w:p>
    <w:p w14:paraId="4D1E54B8" w14:textId="77777777" w:rsidR="0005009A" w:rsidRDefault="0005009A" w:rsidP="0005009A">
      <w:pPr>
        <w:widowControl w:val="0"/>
        <w:tabs>
          <w:tab w:val="center" w:pos="7650"/>
        </w:tabs>
        <w:autoSpaceDE w:val="0"/>
        <w:autoSpaceDN w:val="0"/>
        <w:adjustRightInd w:val="0"/>
        <w:spacing w:before="37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1FA4EB71" w14:textId="77777777" w:rsidR="0005009A" w:rsidRDefault="0005009A" w:rsidP="0005009A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RAČUN FINANCIRANJA ANALITIČKI PRIKAZ [T-8]</w:t>
      </w:r>
    </w:p>
    <w:p w14:paraId="14E9044D" w14:textId="77777777" w:rsidR="0005009A" w:rsidRDefault="0005009A" w:rsidP="0005009A">
      <w:pPr>
        <w:widowControl w:val="0"/>
        <w:tabs>
          <w:tab w:val="center" w:pos="735"/>
          <w:tab w:val="center" w:pos="6008"/>
          <w:tab w:val="center" w:pos="11476"/>
          <w:tab w:val="center" w:pos="13298"/>
          <w:tab w:val="center" w:pos="14798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4A56C4EE" w14:textId="77777777" w:rsidR="0005009A" w:rsidRDefault="0005009A" w:rsidP="0005009A">
      <w:pPr>
        <w:widowControl w:val="0"/>
        <w:tabs>
          <w:tab w:val="center" w:pos="14798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14:paraId="7DCDB8D2" w14:textId="77777777" w:rsidR="0005009A" w:rsidRDefault="0005009A" w:rsidP="0005009A">
      <w:pPr>
        <w:widowControl w:val="0"/>
        <w:tabs>
          <w:tab w:val="center" w:pos="735"/>
          <w:tab w:val="center" w:pos="6008"/>
          <w:tab w:val="center" w:pos="11476"/>
          <w:tab w:val="center" w:pos="13298"/>
          <w:tab w:val="center" w:pos="14798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583852BD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24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-73.797,81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-86.730,68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117,52%</w:t>
      </w:r>
    </w:p>
    <w:p w14:paraId="03CAFFA5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-57.397,02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-70.682,65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123,15%</w:t>
      </w:r>
    </w:p>
    <w:p w14:paraId="1DBE0E66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-48.698,20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-58.611,69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120,36%</w:t>
      </w:r>
    </w:p>
    <w:p w14:paraId="1F3B0E09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za redovan rad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-48.698,20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-58.611,69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120,36%</w:t>
      </w:r>
    </w:p>
    <w:p w14:paraId="379644D7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-48.698,20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-58.611,69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120,36%</w:t>
      </w:r>
    </w:p>
    <w:p w14:paraId="1ADBB038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-48.698,20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-58.611,69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120,36%</w:t>
      </w:r>
    </w:p>
    <w:p w14:paraId="79040C16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-663,61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361,66%</w:t>
      </w:r>
    </w:p>
    <w:p w14:paraId="2B50AD97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-663,61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361,66%</w:t>
      </w:r>
    </w:p>
    <w:p w14:paraId="51204E99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31212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Nagrade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-663,61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-300,00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45,21%</w:t>
      </w:r>
    </w:p>
    <w:p w14:paraId="5F742E21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31212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Nagrade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-663,61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-300,00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45,21%</w:t>
      </w:r>
    </w:p>
    <w:p w14:paraId="071A8D12" w14:textId="77777777" w:rsidR="0005009A" w:rsidRDefault="0005009A" w:rsidP="0005009A">
      <w:pPr>
        <w:widowControl w:val="0"/>
        <w:tabs>
          <w:tab w:val="left" w:pos="1589"/>
        </w:tabs>
        <w:autoSpaceDE w:val="0"/>
        <w:autoSpaceDN w:val="0"/>
        <w:adjustRightInd w:val="0"/>
        <w:spacing w:before="35"/>
        <w:rPr>
          <w:rFonts w:ascii="Tahoma" w:hAnsi="Tahoma" w:cs="Tahoma"/>
          <w:color w:val="5D5D5D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5D5D5D"/>
          <w:sz w:val="16"/>
          <w:szCs w:val="16"/>
        </w:rPr>
        <w:t>JUB. I DAR ZA DJECU</w:t>
      </w:r>
    </w:p>
    <w:p w14:paraId="20A2A04A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31216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Regres za godišnji odmor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-2.100,00</w:t>
      </w:r>
    </w:p>
    <w:p w14:paraId="19EC0BEE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31216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Regres za godišnji odmor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-2.100,00</w:t>
      </w:r>
    </w:p>
    <w:p w14:paraId="0F926329" w14:textId="77777777" w:rsidR="0005009A" w:rsidRDefault="0005009A" w:rsidP="0005009A">
      <w:pPr>
        <w:widowControl w:val="0"/>
        <w:tabs>
          <w:tab w:val="left" w:pos="1589"/>
        </w:tabs>
        <w:autoSpaceDE w:val="0"/>
        <w:autoSpaceDN w:val="0"/>
        <w:adjustRightInd w:val="0"/>
        <w:spacing w:before="35"/>
        <w:rPr>
          <w:rFonts w:ascii="Tahoma" w:hAnsi="Tahoma" w:cs="Tahoma"/>
          <w:color w:val="5D5D5D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5D5D5D"/>
          <w:sz w:val="16"/>
          <w:szCs w:val="16"/>
        </w:rPr>
        <w:t>REGRES ZA GODIŠNJI ODMOR</w:t>
      </w:r>
    </w:p>
    <w:p w14:paraId="7DF2CA1F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-8.035,21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-9.670,96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120,36%</w:t>
      </w:r>
    </w:p>
    <w:p w14:paraId="66410A3C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-8.035,21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-9.670,96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120,36%</w:t>
      </w:r>
    </w:p>
    <w:p w14:paraId="68328D1D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-8.035,21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-9.670,96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120,36%</w:t>
      </w:r>
    </w:p>
    <w:p w14:paraId="765C9242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-8.035,21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-9.670,96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120,36%</w:t>
      </w:r>
    </w:p>
    <w:p w14:paraId="5863F06D" w14:textId="77777777" w:rsidR="0005009A" w:rsidRDefault="0005009A" w:rsidP="0005009A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426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0D0B6895" w14:textId="77777777" w:rsidR="0005009A" w:rsidRDefault="0005009A" w:rsidP="0005009A">
      <w:pPr>
        <w:widowControl w:val="0"/>
        <w:tabs>
          <w:tab w:val="left" w:pos="13379"/>
          <w:tab w:val="right" w:pos="14925"/>
          <w:tab w:val="left" w:pos="150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rptE2L-1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09B7CD96" w14:textId="77777777" w:rsidR="0005009A" w:rsidRDefault="0005009A" w:rsidP="0005009A">
      <w:pPr>
        <w:widowControl w:val="0"/>
        <w:tabs>
          <w:tab w:val="center" w:pos="7650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6B56A278" w14:textId="77777777" w:rsidR="0005009A" w:rsidRDefault="0005009A" w:rsidP="0005009A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RAČUN FINANCIRANJA ANALITIČKI PRIKAZ [T-8]</w:t>
      </w:r>
    </w:p>
    <w:p w14:paraId="75A3D186" w14:textId="77777777" w:rsidR="0005009A" w:rsidRDefault="0005009A" w:rsidP="0005009A">
      <w:pPr>
        <w:widowControl w:val="0"/>
        <w:tabs>
          <w:tab w:val="center" w:pos="735"/>
          <w:tab w:val="center" w:pos="6008"/>
          <w:tab w:val="center" w:pos="11476"/>
          <w:tab w:val="center" w:pos="13298"/>
          <w:tab w:val="center" w:pos="14798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28A9EC4E" w14:textId="77777777" w:rsidR="0005009A" w:rsidRDefault="0005009A" w:rsidP="0005009A">
      <w:pPr>
        <w:widowControl w:val="0"/>
        <w:tabs>
          <w:tab w:val="center" w:pos="14798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14:paraId="19DB3219" w14:textId="77777777" w:rsidR="0005009A" w:rsidRDefault="0005009A" w:rsidP="0005009A">
      <w:pPr>
        <w:widowControl w:val="0"/>
        <w:tabs>
          <w:tab w:val="center" w:pos="735"/>
          <w:tab w:val="center" w:pos="6008"/>
          <w:tab w:val="center" w:pos="11476"/>
          <w:tab w:val="center" w:pos="13298"/>
          <w:tab w:val="center" w:pos="14798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091DA0AF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-15.730,51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-15.369,23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97,70%</w:t>
      </w:r>
    </w:p>
    <w:p w14:paraId="50AA0482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-2.036,25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-1.873,12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91,99%</w:t>
      </w:r>
    </w:p>
    <w:p w14:paraId="257BCC24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 putovanja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-366,30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-467,51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127,63%</w:t>
      </w:r>
    </w:p>
    <w:p w14:paraId="19533D8C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Dnevnice za službeni put u zemlji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-172,52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-53,11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30,78%</w:t>
      </w:r>
    </w:p>
    <w:p w14:paraId="296CEDBE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Dnevnice za službeni put u zemlji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-172,52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-53,11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30,78%</w:t>
      </w:r>
    </w:p>
    <w:p w14:paraId="52E9493F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32115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prijevoz na službenom putu u zemlji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-193,78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-414,40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213,85%</w:t>
      </w:r>
    </w:p>
    <w:p w14:paraId="5AABCAB4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32115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prijevoz na službenom putu u zemlji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-193,78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-414,40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213,85%</w:t>
      </w:r>
    </w:p>
    <w:p w14:paraId="0B8C4CE9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-1.207,08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-1.216,48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100,78%</w:t>
      </w:r>
    </w:p>
    <w:p w14:paraId="206F413E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prijevoz na posao i s posla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-1.207,08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-1.216,48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100,78%</w:t>
      </w:r>
    </w:p>
    <w:p w14:paraId="67269CA5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prijevoz na posao i s posla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-1.207,08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-1.216,48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100,78%</w:t>
      </w:r>
    </w:p>
    <w:p w14:paraId="4F545DD3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-462,87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-189,13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40,86%</w:t>
      </w:r>
    </w:p>
    <w:p w14:paraId="72A05977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Seminari, savjetovanja i simpoziji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-462,87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-189,13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40,86%</w:t>
      </w:r>
    </w:p>
    <w:p w14:paraId="0C952711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Seminari, savjetovanja i simpoziji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-462,87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-189,13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40,86%</w:t>
      </w:r>
    </w:p>
    <w:p w14:paraId="51085BF7" w14:textId="77777777" w:rsidR="0005009A" w:rsidRDefault="0005009A" w:rsidP="0005009A">
      <w:pPr>
        <w:widowControl w:val="0"/>
        <w:tabs>
          <w:tab w:val="center" w:pos="1882"/>
          <w:tab w:val="left" w:pos="2143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i/>
          <w:iCs/>
          <w:color w:val="000000"/>
          <w:sz w:val="16"/>
          <w:szCs w:val="16"/>
        </w:rPr>
        <w:t>seminari,savjetovanja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-462,87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-189,13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40,86%</w:t>
      </w:r>
    </w:p>
    <w:p w14:paraId="48BCF3B0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-7.425,33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-7.934,04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106,85%</w:t>
      </w:r>
    </w:p>
    <w:p w14:paraId="13DD826E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-1.922,63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-2.316,05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120,46%</w:t>
      </w:r>
    </w:p>
    <w:p w14:paraId="33E1611F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Uredski materijal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-402,47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-860,46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213,79%</w:t>
      </w:r>
    </w:p>
    <w:p w14:paraId="6857ADB6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Uredski materijal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-402,47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-860,46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213,79%</w:t>
      </w:r>
    </w:p>
    <w:p w14:paraId="06B01BF4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Literatura (publikacije, časopisi, glasila, knjige i ostalo)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-1.349,72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-1.255,86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93,05%</w:t>
      </w:r>
    </w:p>
    <w:p w14:paraId="2D2D0448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Literatura (publikacije, časopisi, glasila, knjige i ostalo)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-796,34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-1.255,86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157,70%</w:t>
      </w:r>
    </w:p>
    <w:p w14:paraId="330A112E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Literatura (publikacije, časopisi, glasila, knjige i ostalo)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-553,38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2441CF14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Materijal i sredstva za čišćenje i održavanje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-170,44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-199,73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117,18%</w:t>
      </w:r>
    </w:p>
    <w:p w14:paraId="0BB2030B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Materijal i sredstva za čišćenje i održavanje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-146,08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-199,73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136,73%</w:t>
      </w:r>
    </w:p>
    <w:p w14:paraId="472B6921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Materijal i sredstva za čišćenje i održavanje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-24,36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76CF04D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Energija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-4.944,29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-3.802,72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76,91%</w:t>
      </w:r>
    </w:p>
    <w:p w14:paraId="594BA797" w14:textId="77777777" w:rsidR="0005009A" w:rsidRDefault="0005009A" w:rsidP="0005009A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225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46694218" w14:textId="77777777" w:rsidR="0005009A" w:rsidRDefault="0005009A" w:rsidP="0005009A">
      <w:pPr>
        <w:widowControl w:val="0"/>
        <w:tabs>
          <w:tab w:val="left" w:pos="13379"/>
          <w:tab w:val="right" w:pos="14925"/>
          <w:tab w:val="left" w:pos="150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rptE2L-1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4F195E52" w14:textId="77777777" w:rsidR="0005009A" w:rsidRDefault="0005009A" w:rsidP="0005009A">
      <w:pPr>
        <w:widowControl w:val="0"/>
        <w:tabs>
          <w:tab w:val="center" w:pos="7650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1B445432" w14:textId="77777777" w:rsidR="0005009A" w:rsidRDefault="0005009A" w:rsidP="0005009A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RAČUN FINANCIRANJA ANALITIČKI PRIKAZ [T-8]</w:t>
      </w:r>
    </w:p>
    <w:p w14:paraId="275EC4ED" w14:textId="77777777" w:rsidR="0005009A" w:rsidRDefault="0005009A" w:rsidP="0005009A">
      <w:pPr>
        <w:widowControl w:val="0"/>
        <w:tabs>
          <w:tab w:val="center" w:pos="735"/>
          <w:tab w:val="center" w:pos="6008"/>
          <w:tab w:val="center" w:pos="11476"/>
          <w:tab w:val="center" w:pos="13298"/>
          <w:tab w:val="center" w:pos="14798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79B58BDD" w14:textId="77777777" w:rsidR="0005009A" w:rsidRDefault="0005009A" w:rsidP="0005009A">
      <w:pPr>
        <w:widowControl w:val="0"/>
        <w:tabs>
          <w:tab w:val="center" w:pos="14798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14:paraId="44C3A056" w14:textId="77777777" w:rsidR="0005009A" w:rsidRDefault="0005009A" w:rsidP="0005009A">
      <w:pPr>
        <w:widowControl w:val="0"/>
        <w:tabs>
          <w:tab w:val="center" w:pos="735"/>
          <w:tab w:val="center" w:pos="6008"/>
          <w:tab w:val="center" w:pos="11476"/>
          <w:tab w:val="center" w:pos="13298"/>
          <w:tab w:val="center" w:pos="14798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1FEAD13F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7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Električna energija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-1.362,73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-1.170,52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85,90%</w:t>
      </w:r>
    </w:p>
    <w:p w14:paraId="0E6A14BD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Električna energija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-1.362,73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-1.170,52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85,90%</w:t>
      </w:r>
    </w:p>
    <w:p w14:paraId="16AA48A4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Plin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-3.581,56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-2.632,20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73,49%</w:t>
      </w:r>
    </w:p>
    <w:p w14:paraId="1DB174FA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Plin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-3.464,85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-2.632,20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75,97%</w:t>
      </w:r>
    </w:p>
    <w:p w14:paraId="3BE1538B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Plin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-116,71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4E4EC23A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Mat. i dijelovi za tekuće i investicijsko održavanje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-558,41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-1.815,27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325,08%</w:t>
      </w:r>
    </w:p>
    <w:p w14:paraId="3E7E16E4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Mat. i dijelovi za tek. i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invest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održav. građevinskih objekata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-38,16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06411148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Mat. i dijelovi za tek. i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invest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održav. građevinskih objekata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-38,16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0940B294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32242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Mat. i dijelovi za tek. i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invest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održav. postrojenja i opreme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-520,25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-1.815,27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348,92%</w:t>
      </w:r>
    </w:p>
    <w:p w14:paraId="120F8CD1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32242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Mat. i dijelovi za tek. i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invest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održav. postrojenja i opreme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-520,25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-1.815,27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348,92%</w:t>
      </w:r>
    </w:p>
    <w:p w14:paraId="7999F87A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-3.806,45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-3.170,48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83,29%</w:t>
      </w:r>
    </w:p>
    <w:p w14:paraId="22DE5642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-484,64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-490,11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101,13%</w:t>
      </w:r>
    </w:p>
    <w:p w14:paraId="469FF838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telefona, telefaksa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-415,85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-427,03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102,69%</w:t>
      </w:r>
    </w:p>
    <w:p w14:paraId="020258CF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telefona, telefaksa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-415,85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-427,03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102,69%</w:t>
      </w:r>
    </w:p>
    <w:p w14:paraId="2F15B639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Poštarina (pisma, tiskanice i sl.)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-68,79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-63,08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91,70%</w:t>
      </w:r>
    </w:p>
    <w:p w14:paraId="6EFC64F3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Poštarina (pisma, tiskanice i sl.)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-68,79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-63,08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91,70%</w:t>
      </w:r>
    </w:p>
    <w:p w14:paraId="63B9B09E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-182,49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5B97E6E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tekućeg i investicijskog održavanja građevinskih objekata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-182,49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1834246B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tekućeg i investicijskog održavanja građevinskih objekata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-182,49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2365EA46" w14:textId="77777777" w:rsidR="0005009A" w:rsidRDefault="0005009A" w:rsidP="0005009A">
      <w:pPr>
        <w:widowControl w:val="0"/>
        <w:tabs>
          <w:tab w:val="left" w:pos="1589"/>
        </w:tabs>
        <w:autoSpaceDE w:val="0"/>
        <w:autoSpaceDN w:val="0"/>
        <w:adjustRightInd w:val="0"/>
        <w:spacing w:before="35"/>
        <w:rPr>
          <w:rFonts w:ascii="Tahoma" w:hAnsi="Tahoma" w:cs="Tahoma"/>
          <w:color w:val="5D5D5D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5D5D5D"/>
          <w:sz w:val="16"/>
          <w:szCs w:val="16"/>
        </w:rPr>
        <w:t>USLUGE TEKUĆEG I INVESTICIJSKOG ODRŽAVANJA GRAĐEVINSKIH OBJEKATA</w:t>
      </w:r>
    </w:p>
    <w:p w14:paraId="17D94B43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-63,72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-63,72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628F5ED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Elektronski mediji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-63,72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-63,72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C6F3B7E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Elektronski mediji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-63,72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-63,72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24A4C09" w14:textId="77777777" w:rsidR="0005009A" w:rsidRDefault="0005009A" w:rsidP="0005009A">
      <w:pPr>
        <w:widowControl w:val="0"/>
        <w:tabs>
          <w:tab w:val="left" w:pos="1589"/>
        </w:tabs>
        <w:autoSpaceDE w:val="0"/>
        <w:autoSpaceDN w:val="0"/>
        <w:adjustRightInd w:val="0"/>
        <w:spacing w:before="35"/>
        <w:rPr>
          <w:rFonts w:ascii="Tahoma" w:hAnsi="Tahoma" w:cs="Tahoma"/>
          <w:color w:val="5D5D5D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5D5D5D"/>
          <w:sz w:val="16"/>
          <w:szCs w:val="16"/>
        </w:rPr>
        <w:t>ELEKTRONSKI MEDIJI-PRETPLATA HRT</w:t>
      </w:r>
    </w:p>
    <w:p w14:paraId="7753A119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-87,88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-112,25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127,73%</w:t>
      </w:r>
    </w:p>
    <w:p w14:paraId="5E584640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Opskrba vodom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-14,13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-17,66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124,98%</w:t>
      </w:r>
    </w:p>
    <w:p w14:paraId="7B8BF411" w14:textId="77777777" w:rsidR="0005009A" w:rsidRDefault="0005009A" w:rsidP="0005009A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87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431F22D1" w14:textId="77777777" w:rsidR="0005009A" w:rsidRDefault="0005009A" w:rsidP="0005009A">
      <w:pPr>
        <w:widowControl w:val="0"/>
        <w:tabs>
          <w:tab w:val="left" w:pos="13379"/>
          <w:tab w:val="right" w:pos="14925"/>
          <w:tab w:val="left" w:pos="150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rptE2L-1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1C878278" w14:textId="77777777" w:rsidR="0005009A" w:rsidRDefault="0005009A" w:rsidP="0005009A">
      <w:pPr>
        <w:widowControl w:val="0"/>
        <w:tabs>
          <w:tab w:val="center" w:pos="7650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15A50791" w14:textId="77777777" w:rsidR="0005009A" w:rsidRDefault="0005009A" w:rsidP="0005009A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RAČUN FINANCIRANJA ANALITIČKI PRIKAZ [T-8]</w:t>
      </w:r>
    </w:p>
    <w:p w14:paraId="77201492" w14:textId="77777777" w:rsidR="0005009A" w:rsidRDefault="0005009A" w:rsidP="0005009A">
      <w:pPr>
        <w:widowControl w:val="0"/>
        <w:tabs>
          <w:tab w:val="center" w:pos="735"/>
          <w:tab w:val="center" w:pos="6008"/>
          <w:tab w:val="center" w:pos="11476"/>
          <w:tab w:val="center" w:pos="13298"/>
          <w:tab w:val="center" w:pos="14798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24C22F82" w14:textId="77777777" w:rsidR="0005009A" w:rsidRDefault="0005009A" w:rsidP="0005009A">
      <w:pPr>
        <w:widowControl w:val="0"/>
        <w:tabs>
          <w:tab w:val="center" w:pos="14798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14:paraId="48A55B7A" w14:textId="77777777" w:rsidR="0005009A" w:rsidRDefault="0005009A" w:rsidP="0005009A">
      <w:pPr>
        <w:widowControl w:val="0"/>
        <w:tabs>
          <w:tab w:val="center" w:pos="735"/>
          <w:tab w:val="center" w:pos="6008"/>
          <w:tab w:val="center" w:pos="11476"/>
          <w:tab w:val="center" w:pos="13298"/>
          <w:tab w:val="center" w:pos="14798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0AB33B94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7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Opskrba vodom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-14,13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-17,66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124,98%</w:t>
      </w:r>
    </w:p>
    <w:p w14:paraId="19015198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32342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Iznošenje i odvoz smeća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-73,75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-94,59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128,26%</w:t>
      </w:r>
    </w:p>
    <w:p w14:paraId="62A3E9DE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32342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Iznošenje i odvoz smeća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-73,75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-94,59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128,26%</w:t>
      </w:r>
    </w:p>
    <w:p w14:paraId="454FC596" w14:textId="77777777" w:rsidR="0005009A" w:rsidRDefault="0005009A" w:rsidP="0005009A">
      <w:pPr>
        <w:widowControl w:val="0"/>
        <w:tabs>
          <w:tab w:val="center" w:pos="1882"/>
          <w:tab w:val="left" w:pos="2143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izvor 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-73,75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-0,04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0,05%</w:t>
      </w:r>
    </w:p>
    <w:p w14:paraId="205BE077" w14:textId="77777777" w:rsidR="0005009A" w:rsidRDefault="0005009A" w:rsidP="0005009A">
      <w:pPr>
        <w:widowControl w:val="0"/>
        <w:tabs>
          <w:tab w:val="center" w:pos="1882"/>
          <w:tab w:val="left" w:pos="2143"/>
          <w:tab w:val="right" w:pos="12271"/>
          <w:tab w:val="right" w:pos="14133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izvor opći prihodi i primitci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-94,55</w:t>
      </w:r>
    </w:p>
    <w:p w14:paraId="7FBEE7F4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-199,08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59D57AB8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32361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Obvezni i preventivni zdravstveni pregledi zaposlenika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-199,08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6DD1C114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32361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Obvezni i preventivni zdravstveni pregledi zaposlenika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-199,08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22E90D1C" w14:textId="77777777" w:rsidR="0005009A" w:rsidRDefault="0005009A" w:rsidP="0005009A">
      <w:pPr>
        <w:widowControl w:val="0"/>
        <w:tabs>
          <w:tab w:val="left" w:pos="1589"/>
        </w:tabs>
        <w:autoSpaceDE w:val="0"/>
        <w:autoSpaceDN w:val="0"/>
        <w:adjustRightInd w:val="0"/>
        <w:spacing w:before="35"/>
        <w:rPr>
          <w:rFonts w:ascii="Tahoma" w:hAnsi="Tahoma" w:cs="Tahoma"/>
          <w:color w:val="5D5D5D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5D5D5D"/>
          <w:sz w:val="16"/>
          <w:szCs w:val="16"/>
        </w:rPr>
        <w:t>OBVEZNI I ZDRAVSTVENI PREGLED ZAPOSLENIKA</w:t>
      </w:r>
    </w:p>
    <w:p w14:paraId="61A8B3ED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-1.418,54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-857,92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60,48%</w:t>
      </w:r>
    </w:p>
    <w:p w14:paraId="200B7340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Ugovori o djelu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-1.219,46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-658,84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54,03%</w:t>
      </w:r>
    </w:p>
    <w:p w14:paraId="72512428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Ugovori o djelu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-1.219,46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-658,84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54,03%</w:t>
      </w:r>
    </w:p>
    <w:p w14:paraId="2DE4FE6E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32379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intelektualne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-199,08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-199,08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5018B04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32379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intelektualne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-199,08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-199,08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73EF61D" w14:textId="77777777" w:rsidR="0005009A" w:rsidRDefault="0005009A" w:rsidP="0005009A">
      <w:pPr>
        <w:widowControl w:val="0"/>
        <w:tabs>
          <w:tab w:val="left" w:pos="1589"/>
        </w:tabs>
        <w:autoSpaceDE w:val="0"/>
        <w:autoSpaceDN w:val="0"/>
        <w:adjustRightInd w:val="0"/>
        <w:spacing w:before="35"/>
        <w:rPr>
          <w:rFonts w:ascii="Tahoma" w:hAnsi="Tahoma" w:cs="Tahoma"/>
          <w:color w:val="5D5D5D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5D5D5D"/>
          <w:sz w:val="16"/>
          <w:szCs w:val="16"/>
        </w:rPr>
        <w:t>OSTALE INTELEKTUALNE USLUGE -VATRODOJAVA JVP</w:t>
      </w:r>
    </w:p>
    <w:p w14:paraId="75749252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Računalne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-1.370,10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-1.646,48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120,17%</w:t>
      </w:r>
    </w:p>
    <w:p w14:paraId="141E4130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32389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računalne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-1.370,10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-1.646,48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120,17%</w:t>
      </w:r>
    </w:p>
    <w:p w14:paraId="67B78967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32389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računalne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-1.370,10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-1.646,48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120,17%</w:t>
      </w:r>
    </w:p>
    <w:p w14:paraId="071F32C0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-2.462,48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-2.391,59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97,12%</w:t>
      </w:r>
    </w:p>
    <w:p w14:paraId="52EAACAA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Reprezentacija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-666,45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2468,33%</w:t>
      </w:r>
    </w:p>
    <w:p w14:paraId="0FEEE973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Reprezentacija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-666,45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2468,33%</w:t>
      </w:r>
    </w:p>
    <w:p w14:paraId="5B7EA5A3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Reprezentacija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-666,45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2468,33%</w:t>
      </w:r>
    </w:p>
    <w:p w14:paraId="24A53549" w14:textId="77777777" w:rsidR="0005009A" w:rsidRDefault="0005009A" w:rsidP="0005009A">
      <w:pPr>
        <w:widowControl w:val="0"/>
        <w:tabs>
          <w:tab w:val="center" w:pos="1882"/>
          <w:tab w:val="left" w:pos="2143"/>
          <w:tab w:val="right" w:pos="12271"/>
          <w:tab w:val="right" w:pos="14133"/>
        </w:tabs>
        <w:autoSpaceDE w:val="0"/>
        <w:autoSpaceDN w:val="0"/>
        <w:adjustRightInd w:val="0"/>
        <w:spacing w:before="85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reprezentacija-opći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-664,00</w:t>
      </w:r>
    </w:p>
    <w:p w14:paraId="70F9E78A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Članarine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-238,90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-238,00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99,62%</w:t>
      </w:r>
    </w:p>
    <w:p w14:paraId="3E3497E9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Tuzemne članarine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-238,90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-238,00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99,62%</w:t>
      </w:r>
    </w:p>
    <w:p w14:paraId="02B4AC60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Tuzemne članarine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-238,90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-238,00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99,62%</w:t>
      </w:r>
    </w:p>
    <w:p w14:paraId="68459379" w14:textId="77777777" w:rsidR="0005009A" w:rsidRDefault="0005009A" w:rsidP="0005009A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376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5037766E" w14:textId="77777777" w:rsidR="0005009A" w:rsidRDefault="0005009A" w:rsidP="0005009A">
      <w:pPr>
        <w:widowControl w:val="0"/>
        <w:tabs>
          <w:tab w:val="left" w:pos="13379"/>
          <w:tab w:val="right" w:pos="14925"/>
          <w:tab w:val="left" w:pos="150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rptE2L-1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7AC732E6" w14:textId="77777777" w:rsidR="0005009A" w:rsidRDefault="0005009A" w:rsidP="0005009A">
      <w:pPr>
        <w:widowControl w:val="0"/>
        <w:tabs>
          <w:tab w:val="center" w:pos="7650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46F892B2" w14:textId="77777777" w:rsidR="0005009A" w:rsidRDefault="0005009A" w:rsidP="0005009A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RAČUN FINANCIRANJA ANALITIČKI PRIKAZ [T-8]</w:t>
      </w:r>
    </w:p>
    <w:p w14:paraId="49209B4B" w14:textId="77777777" w:rsidR="0005009A" w:rsidRDefault="0005009A" w:rsidP="0005009A">
      <w:pPr>
        <w:widowControl w:val="0"/>
        <w:tabs>
          <w:tab w:val="center" w:pos="735"/>
          <w:tab w:val="center" w:pos="6008"/>
          <w:tab w:val="center" w:pos="11476"/>
          <w:tab w:val="center" w:pos="13298"/>
          <w:tab w:val="center" w:pos="14798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02F263EB" w14:textId="77777777" w:rsidR="0005009A" w:rsidRDefault="0005009A" w:rsidP="0005009A">
      <w:pPr>
        <w:widowControl w:val="0"/>
        <w:tabs>
          <w:tab w:val="center" w:pos="14798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14:paraId="27EFCF6B" w14:textId="77777777" w:rsidR="0005009A" w:rsidRDefault="0005009A" w:rsidP="0005009A">
      <w:pPr>
        <w:widowControl w:val="0"/>
        <w:tabs>
          <w:tab w:val="center" w:pos="735"/>
          <w:tab w:val="center" w:pos="6008"/>
          <w:tab w:val="center" w:pos="11476"/>
          <w:tab w:val="center" w:pos="13298"/>
          <w:tab w:val="center" w:pos="14798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35F4F352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7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-2.196,58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-1.487,14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67,70%</w:t>
      </w:r>
    </w:p>
    <w:p w14:paraId="11276B28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-2.196,58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-1.487,14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67,70%</w:t>
      </w:r>
    </w:p>
    <w:p w14:paraId="30469342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-245,34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-234,00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95,38%</w:t>
      </w:r>
    </w:p>
    <w:p w14:paraId="1E8C0785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-1.287,62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-635,45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49,35%</w:t>
      </w:r>
    </w:p>
    <w:p w14:paraId="7D094A29" w14:textId="77777777" w:rsidR="0005009A" w:rsidRDefault="0005009A" w:rsidP="0005009A">
      <w:pPr>
        <w:widowControl w:val="0"/>
        <w:tabs>
          <w:tab w:val="center" w:pos="1882"/>
          <w:tab w:val="left" w:pos="2143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UDK FESTIVAL I KVIZ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-610,13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-66,00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10,82%</w:t>
      </w:r>
    </w:p>
    <w:p w14:paraId="686F06B8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-265,45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-265,45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661BC8E" w14:textId="77777777" w:rsidR="0005009A" w:rsidRDefault="0005009A" w:rsidP="0005009A">
      <w:pPr>
        <w:widowControl w:val="0"/>
        <w:tabs>
          <w:tab w:val="left" w:pos="1589"/>
        </w:tabs>
        <w:autoSpaceDE w:val="0"/>
        <w:autoSpaceDN w:val="0"/>
        <w:adjustRightInd w:val="0"/>
        <w:spacing w:before="35"/>
        <w:rPr>
          <w:rFonts w:ascii="Tahoma" w:hAnsi="Tahoma" w:cs="Tahoma"/>
          <w:color w:val="5D5D5D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5D5D5D"/>
          <w:sz w:val="16"/>
          <w:szCs w:val="16"/>
        </w:rPr>
        <w:t>NOĆ ANDERSEN</w:t>
      </w:r>
    </w:p>
    <w:p w14:paraId="6E8B42CA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-132,72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-132,73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100,01%</w:t>
      </w:r>
    </w:p>
    <w:p w14:paraId="6F8E29DA" w14:textId="77777777" w:rsidR="0005009A" w:rsidRDefault="0005009A" w:rsidP="0005009A">
      <w:pPr>
        <w:widowControl w:val="0"/>
        <w:tabs>
          <w:tab w:val="left" w:pos="1589"/>
        </w:tabs>
        <w:autoSpaceDE w:val="0"/>
        <w:autoSpaceDN w:val="0"/>
        <w:adjustRightInd w:val="0"/>
        <w:spacing w:before="35"/>
        <w:rPr>
          <w:rFonts w:ascii="Tahoma" w:hAnsi="Tahoma" w:cs="Tahoma"/>
          <w:color w:val="5D5D5D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5D5D5D"/>
          <w:sz w:val="16"/>
          <w:szCs w:val="16"/>
        </w:rPr>
        <w:t>OSTALI NESPOMENUTI RASHODI-ANDERSON</w:t>
      </w:r>
    </w:p>
    <w:p w14:paraId="3BE894BE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-265,45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-219,51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82,69%</w:t>
      </w:r>
    </w:p>
    <w:p w14:paraId="649F234C" w14:textId="77777777" w:rsidR="0005009A" w:rsidRDefault="0005009A" w:rsidP="0005009A">
      <w:pPr>
        <w:widowControl w:val="0"/>
        <w:tabs>
          <w:tab w:val="left" w:pos="1589"/>
        </w:tabs>
        <w:autoSpaceDE w:val="0"/>
        <w:autoSpaceDN w:val="0"/>
        <w:adjustRightInd w:val="0"/>
        <w:spacing w:before="35"/>
        <w:rPr>
          <w:rFonts w:ascii="Tahoma" w:hAnsi="Tahoma" w:cs="Tahoma"/>
          <w:color w:val="5D5D5D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5D5D5D"/>
          <w:sz w:val="16"/>
          <w:szCs w:val="16"/>
        </w:rPr>
        <w:t>OSTALI NESPOMENUTI RASHODI-UDK</w:t>
      </w:r>
    </w:p>
    <w:p w14:paraId="481A187D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-192,48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-201,00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104,43%</w:t>
      </w:r>
    </w:p>
    <w:p w14:paraId="2C2A533F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-192,48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-201,00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104,43%</w:t>
      </w:r>
    </w:p>
    <w:p w14:paraId="6EC85793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-192,48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-201,00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104,43%</w:t>
      </w:r>
    </w:p>
    <w:p w14:paraId="16D48B61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banaka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-192,48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-201,00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104,43%</w:t>
      </w:r>
    </w:p>
    <w:p w14:paraId="72F3CE25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banaka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-192,48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-201,00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104,43%</w:t>
      </w:r>
    </w:p>
    <w:p w14:paraId="0E384D57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-477,80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-477,80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14:paraId="20FBCBAA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-477,80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-477,80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76C0F00D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-477,80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-477,80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2C624DF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37215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Stipendije i školarine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-477,80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-477,80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6816C7B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37215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Stipendije i školarine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-477,80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-477,80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0E2B92FD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53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-7.764,27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-8.612,40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110,92%</w:t>
      </w:r>
    </w:p>
    <w:p w14:paraId="38B2A164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-7.764,27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-8.612,40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110,92%</w:t>
      </w:r>
    </w:p>
    <w:p w14:paraId="37E65CFC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-560,90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-155,00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27,63%</w:t>
      </w:r>
    </w:p>
    <w:p w14:paraId="1B89F95B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-560,90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-155,00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27,63%</w:t>
      </w:r>
    </w:p>
    <w:p w14:paraId="172FC851" w14:textId="77777777" w:rsidR="0005009A" w:rsidRDefault="0005009A" w:rsidP="0005009A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214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1F247E01" w14:textId="77777777" w:rsidR="0005009A" w:rsidRDefault="0005009A" w:rsidP="0005009A">
      <w:pPr>
        <w:widowControl w:val="0"/>
        <w:tabs>
          <w:tab w:val="left" w:pos="13379"/>
          <w:tab w:val="right" w:pos="14925"/>
          <w:tab w:val="left" w:pos="150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rptE2L-1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5602B724" w14:textId="77777777" w:rsidR="0005009A" w:rsidRDefault="0005009A" w:rsidP="0005009A">
      <w:pPr>
        <w:widowControl w:val="0"/>
        <w:tabs>
          <w:tab w:val="center" w:pos="7650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4138C48F" w14:textId="77777777" w:rsidR="0005009A" w:rsidRDefault="0005009A" w:rsidP="0005009A">
      <w:pPr>
        <w:widowControl w:val="0"/>
        <w:tabs>
          <w:tab w:val="center" w:pos="7650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RAČUN FINANCIRANJA ANALITIČKI PRIKAZ [T-8]</w:t>
      </w:r>
    </w:p>
    <w:p w14:paraId="39D96BAE" w14:textId="77777777" w:rsidR="0005009A" w:rsidRDefault="0005009A" w:rsidP="0005009A">
      <w:pPr>
        <w:widowControl w:val="0"/>
        <w:tabs>
          <w:tab w:val="center" w:pos="735"/>
          <w:tab w:val="center" w:pos="6008"/>
          <w:tab w:val="center" w:pos="11476"/>
          <w:tab w:val="center" w:pos="13298"/>
          <w:tab w:val="center" w:pos="14798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6504C1DC" w14:textId="77777777" w:rsidR="0005009A" w:rsidRDefault="0005009A" w:rsidP="0005009A">
      <w:pPr>
        <w:widowControl w:val="0"/>
        <w:tabs>
          <w:tab w:val="center" w:pos="14798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14:paraId="028DF1FD" w14:textId="77777777" w:rsidR="0005009A" w:rsidRDefault="0005009A" w:rsidP="0005009A">
      <w:pPr>
        <w:widowControl w:val="0"/>
        <w:tabs>
          <w:tab w:val="center" w:pos="735"/>
          <w:tab w:val="center" w:pos="6008"/>
          <w:tab w:val="center" w:pos="11476"/>
          <w:tab w:val="center" w:pos="13298"/>
          <w:tab w:val="center" w:pos="14798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1A891AF4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7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Računala i računalna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-560,90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-155,00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27,63%</w:t>
      </w:r>
    </w:p>
    <w:p w14:paraId="18DBC448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Računala i računalna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-107,64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-155,00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144,00%</w:t>
      </w:r>
    </w:p>
    <w:p w14:paraId="4205CD22" w14:textId="77777777" w:rsidR="0005009A" w:rsidRDefault="0005009A" w:rsidP="0005009A">
      <w:pPr>
        <w:widowControl w:val="0"/>
        <w:tabs>
          <w:tab w:val="left" w:pos="1589"/>
        </w:tabs>
        <w:autoSpaceDE w:val="0"/>
        <w:autoSpaceDN w:val="0"/>
        <w:adjustRightInd w:val="0"/>
        <w:spacing w:before="35"/>
        <w:rPr>
          <w:rFonts w:ascii="Tahoma" w:hAnsi="Tahoma" w:cs="Tahoma"/>
          <w:color w:val="5D5D5D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5D5D5D"/>
          <w:sz w:val="16"/>
          <w:szCs w:val="16"/>
        </w:rPr>
        <w:t>RAČUNALA</w:t>
      </w:r>
    </w:p>
    <w:p w14:paraId="739B560F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Računala i računalna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-453,26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29416CF2" w14:textId="77777777" w:rsidR="0005009A" w:rsidRDefault="0005009A" w:rsidP="0005009A">
      <w:pPr>
        <w:widowControl w:val="0"/>
        <w:tabs>
          <w:tab w:val="left" w:pos="1589"/>
        </w:tabs>
        <w:autoSpaceDE w:val="0"/>
        <w:autoSpaceDN w:val="0"/>
        <w:adjustRightInd w:val="0"/>
        <w:spacing w:before="35"/>
        <w:rPr>
          <w:rFonts w:ascii="Tahoma" w:hAnsi="Tahoma" w:cs="Tahoma"/>
          <w:color w:val="5D5D5D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5D5D5D"/>
          <w:sz w:val="16"/>
          <w:szCs w:val="16"/>
        </w:rPr>
        <w:t>RAČUNALNA OPREMA-PRINTER</w:t>
      </w:r>
    </w:p>
    <w:p w14:paraId="4DFD3E2E" w14:textId="77777777" w:rsidR="0005009A" w:rsidRDefault="0005009A" w:rsidP="0005009A">
      <w:pPr>
        <w:widowControl w:val="0"/>
        <w:tabs>
          <w:tab w:val="center" w:pos="1882"/>
          <w:tab w:val="left" w:pos="2143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izvor 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-453,26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0,00%</w:t>
      </w:r>
    </w:p>
    <w:p w14:paraId="07474261" w14:textId="77777777" w:rsidR="0005009A" w:rsidRDefault="0005009A" w:rsidP="0005009A">
      <w:pPr>
        <w:widowControl w:val="0"/>
        <w:tabs>
          <w:tab w:val="center" w:pos="1882"/>
          <w:tab w:val="left" w:pos="2143"/>
          <w:tab w:val="right" w:pos="12271"/>
          <w:tab w:val="right" w:pos="14133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izvor opći prihodi i primitci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53CA4AA5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Knjige, umjetnička djela i ostale izložbene vrijednosti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-7.203,37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-8.457,40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117,41%</w:t>
      </w:r>
    </w:p>
    <w:p w14:paraId="129E79C1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Knjige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-7.203,37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-8.457,40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117,41%</w:t>
      </w:r>
    </w:p>
    <w:p w14:paraId="64B1A479" w14:textId="77777777" w:rsidR="0005009A" w:rsidRDefault="0005009A" w:rsidP="0005009A">
      <w:pPr>
        <w:widowControl w:val="0"/>
        <w:tabs>
          <w:tab w:val="right" w:pos="735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42411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Knjige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-7.203,37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-8.457,40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117,41%</w:t>
      </w:r>
    </w:p>
    <w:p w14:paraId="0DFF9B1D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42411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Knjige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-6.846,37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-7.462,52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109,00%</w:t>
      </w:r>
    </w:p>
    <w:p w14:paraId="21EE6341" w14:textId="77777777" w:rsidR="0005009A" w:rsidRDefault="0005009A" w:rsidP="0005009A">
      <w:pPr>
        <w:widowControl w:val="0"/>
        <w:tabs>
          <w:tab w:val="center" w:pos="1882"/>
          <w:tab w:val="left" w:pos="2143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spacing w:before="85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KNJIGE - OPĆI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-1.990,83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-1.992,00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100,06%</w:t>
      </w:r>
    </w:p>
    <w:p w14:paraId="51628589" w14:textId="77777777" w:rsidR="0005009A" w:rsidRDefault="0005009A" w:rsidP="0005009A">
      <w:pPr>
        <w:widowControl w:val="0"/>
        <w:tabs>
          <w:tab w:val="center" w:pos="1882"/>
          <w:tab w:val="left" w:pos="2143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KNJGE - 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-3.822,69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-3.826,15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100,09%</w:t>
      </w:r>
    </w:p>
    <w:p w14:paraId="4BA9B934" w14:textId="77777777" w:rsidR="0005009A" w:rsidRDefault="0005009A" w:rsidP="0005009A">
      <w:pPr>
        <w:widowControl w:val="0"/>
        <w:tabs>
          <w:tab w:val="center" w:pos="1882"/>
          <w:tab w:val="left" w:pos="2143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KNJIGE ČK-MIN.KULT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-1.032,85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-1.327,23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128,50%</w:t>
      </w:r>
    </w:p>
    <w:p w14:paraId="4932D0F6" w14:textId="77777777" w:rsidR="0005009A" w:rsidRDefault="0005009A" w:rsidP="0005009A">
      <w:pPr>
        <w:widowControl w:val="0"/>
        <w:tabs>
          <w:tab w:val="center" w:pos="1882"/>
          <w:tab w:val="left" w:pos="2143"/>
          <w:tab w:val="right" w:pos="12271"/>
          <w:tab w:val="right" w:pos="14133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KNJIGE-OTKUP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-317,14</w:t>
      </w:r>
    </w:p>
    <w:p w14:paraId="3D875BBD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  <w:tab w:val="right" w:pos="1536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42411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Knjige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-357,00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-330,88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92,68%</w:t>
      </w:r>
    </w:p>
    <w:p w14:paraId="0CD72A7E" w14:textId="77777777" w:rsidR="0005009A" w:rsidRDefault="0005009A" w:rsidP="0005009A">
      <w:pPr>
        <w:widowControl w:val="0"/>
        <w:tabs>
          <w:tab w:val="left" w:pos="1589"/>
        </w:tabs>
        <w:autoSpaceDE w:val="0"/>
        <w:autoSpaceDN w:val="0"/>
        <w:adjustRightInd w:val="0"/>
        <w:spacing w:before="35"/>
        <w:rPr>
          <w:rFonts w:ascii="Tahoma" w:hAnsi="Tahoma" w:cs="Tahoma"/>
          <w:color w:val="5D5D5D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5D5D5D"/>
          <w:sz w:val="16"/>
          <w:szCs w:val="16"/>
        </w:rPr>
        <w:t>KNJIGE</w:t>
      </w:r>
    </w:p>
    <w:p w14:paraId="3585EC88" w14:textId="77777777" w:rsidR="0005009A" w:rsidRDefault="0005009A" w:rsidP="0005009A">
      <w:pPr>
        <w:widowControl w:val="0"/>
        <w:tabs>
          <w:tab w:val="right" w:pos="735"/>
          <w:tab w:val="center" w:pos="1112"/>
          <w:tab w:val="left" w:pos="1530"/>
          <w:tab w:val="right" w:pos="12271"/>
          <w:tab w:val="right" w:pos="14133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42411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Knjige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-664,00</w:t>
      </w:r>
    </w:p>
    <w:p w14:paraId="6DCFDF31" w14:textId="77777777" w:rsidR="0005009A" w:rsidRDefault="0005009A" w:rsidP="0005009A">
      <w:pPr>
        <w:widowControl w:val="0"/>
        <w:tabs>
          <w:tab w:val="left" w:pos="1589"/>
        </w:tabs>
        <w:autoSpaceDE w:val="0"/>
        <w:autoSpaceDN w:val="0"/>
        <w:adjustRightInd w:val="0"/>
        <w:spacing w:before="35"/>
        <w:rPr>
          <w:rFonts w:ascii="Tahoma" w:hAnsi="Tahoma" w:cs="Tahoma"/>
          <w:color w:val="5D5D5D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5D5D5D"/>
          <w:sz w:val="16"/>
          <w:szCs w:val="16"/>
        </w:rPr>
        <w:t>KNJIGE -ČEŠKI ODJEL</w:t>
      </w:r>
    </w:p>
    <w:p w14:paraId="5AB24712" w14:textId="77777777" w:rsidR="0005009A" w:rsidRDefault="0005009A" w:rsidP="0005009A">
      <w:pPr>
        <w:widowControl w:val="0"/>
        <w:tabs>
          <w:tab w:val="left" w:pos="1259"/>
          <w:tab w:val="right" w:pos="12271"/>
          <w:tab w:val="right" w:pos="14118"/>
          <w:tab w:val="right" w:pos="15302"/>
        </w:tabs>
        <w:autoSpaceDE w:val="0"/>
        <w:autoSpaceDN w:val="0"/>
        <w:adjustRightInd w:val="0"/>
        <w:spacing w:before="495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-81.562,08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-95.343,08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116,90%</w:t>
      </w:r>
    </w:p>
    <w:p w14:paraId="045D6984" w14:textId="77777777" w:rsidR="0005009A" w:rsidRDefault="0005009A" w:rsidP="0005009A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2035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0EA5969E" w14:textId="77777777" w:rsidR="0005009A" w:rsidRDefault="0005009A" w:rsidP="0005009A">
      <w:pPr>
        <w:widowControl w:val="0"/>
        <w:tabs>
          <w:tab w:val="left" w:pos="13379"/>
          <w:tab w:val="right" w:pos="14925"/>
          <w:tab w:val="left" w:pos="150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rptE2L-1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160E6608" w14:textId="77777777" w:rsidR="0005009A" w:rsidRDefault="0005009A" w:rsidP="004E2CAC">
      <w:pPr>
        <w:rPr>
          <w:sz w:val="32"/>
          <w:szCs w:val="32"/>
        </w:rPr>
      </w:pPr>
    </w:p>
    <w:p w14:paraId="0A9AB447" w14:textId="77777777" w:rsidR="00C65167" w:rsidRDefault="00C65167" w:rsidP="004E2CAC">
      <w:pPr>
        <w:rPr>
          <w:sz w:val="32"/>
          <w:szCs w:val="32"/>
        </w:rPr>
      </w:pPr>
    </w:p>
    <w:p w14:paraId="426C39FE" w14:textId="77777777" w:rsidR="00C65167" w:rsidRDefault="00C65167" w:rsidP="004E2CAC">
      <w:pPr>
        <w:rPr>
          <w:sz w:val="32"/>
          <w:szCs w:val="32"/>
        </w:rPr>
      </w:pPr>
    </w:p>
    <w:p w14:paraId="20F7DA96" w14:textId="77777777" w:rsidR="00C65167" w:rsidRDefault="00C65167" w:rsidP="004E2CAC">
      <w:pPr>
        <w:rPr>
          <w:sz w:val="32"/>
          <w:szCs w:val="32"/>
        </w:rPr>
      </w:pPr>
    </w:p>
    <w:p w14:paraId="37301C5E" w14:textId="77777777" w:rsidR="00C65167" w:rsidRDefault="00C65167" w:rsidP="004E2CAC">
      <w:pPr>
        <w:rPr>
          <w:sz w:val="32"/>
          <w:szCs w:val="32"/>
        </w:rPr>
      </w:pPr>
    </w:p>
    <w:p w14:paraId="2D893162" w14:textId="77777777" w:rsidR="00C65167" w:rsidRDefault="00C65167" w:rsidP="004E2CAC">
      <w:pPr>
        <w:rPr>
          <w:sz w:val="32"/>
          <w:szCs w:val="32"/>
        </w:rPr>
      </w:pPr>
    </w:p>
    <w:p w14:paraId="0B062648" w14:textId="77777777" w:rsidR="00C65167" w:rsidRDefault="00C65167" w:rsidP="00C65167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PUČKA KNJIŽNICA I ČITAONICA DARUVAR</w:t>
      </w:r>
    </w:p>
    <w:p w14:paraId="05F75EE4" w14:textId="77777777" w:rsidR="00C65167" w:rsidRDefault="00C65167" w:rsidP="00C65167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Segoe UI" w:hAnsi="Segoe UI" w:cs="Segoe UI"/>
          <w:color w:val="000000"/>
        </w:rPr>
      </w:pPr>
    </w:p>
    <w:p w14:paraId="4BD8C15C" w14:textId="77777777" w:rsidR="00C65167" w:rsidRDefault="00C65167" w:rsidP="004E2CAC">
      <w:pPr>
        <w:rPr>
          <w:sz w:val="32"/>
          <w:szCs w:val="32"/>
        </w:rPr>
      </w:pPr>
    </w:p>
    <w:p w14:paraId="648B7DDC" w14:textId="77777777" w:rsidR="00860571" w:rsidRDefault="00860571" w:rsidP="00860571">
      <w:pPr>
        <w:widowControl w:val="0"/>
        <w:tabs>
          <w:tab w:val="right" w:pos="15303"/>
        </w:tabs>
        <w:autoSpaceDE w:val="0"/>
        <w:autoSpaceDN w:val="0"/>
        <w:adjustRightInd w:val="0"/>
        <w:spacing w:before="97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sz w:val="16"/>
          <w:szCs w:val="16"/>
        </w:rPr>
        <w:t>Navedeni iznosi su izraženi u EUR valuti</w:t>
      </w:r>
    </w:p>
    <w:p w14:paraId="5668568F" w14:textId="77777777" w:rsidR="00860571" w:rsidRDefault="00860571" w:rsidP="00860571">
      <w:pPr>
        <w:widowControl w:val="0"/>
        <w:tabs>
          <w:tab w:val="center" w:pos="7653"/>
        </w:tabs>
        <w:autoSpaceDE w:val="0"/>
        <w:autoSpaceDN w:val="0"/>
        <w:adjustRightInd w:val="0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7BCD8C87" w14:textId="77777777" w:rsidR="00860571" w:rsidRDefault="00860571" w:rsidP="00860571">
      <w:pPr>
        <w:widowControl w:val="0"/>
        <w:tabs>
          <w:tab w:val="center" w:pos="7653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RAČUN FINANCIRANJA PREMA IZVORIMA FINANCIRANJA - PRIMICI [T-9A]</w:t>
      </w:r>
    </w:p>
    <w:p w14:paraId="17951C6B" w14:textId="77777777" w:rsidR="00860571" w:rsidRDefault="00860571" w:rsidP="00860571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IzvorID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14:paraId="4E6FF4A2" w14:textId="77777777" w:rsidR="00860571" w:rsidRDefault="00860571" w:rsidP="00860571">
      <w:pPr>
        <w:widowControl w:val="0"/>
        <w:tabs>
          <w:tab w:val="center" w:pos="13450"/>
          <w:tab w:val="center" w:pos="14755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3808DACC" w14:textId="77777777" w:rsidR="00860571" w:rsidRDefault="00860571" w:rsidP="00860571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5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14:paraId="46BE85D2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60.438,65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153.368,00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75.653,71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125,17%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49,33%</w:t>
      </w:r>
    </w:p>
    <w:p w14:paraId="1620AE98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60.438,65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153.368,00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75.653,71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125,17%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49,33%</w:t>
      </w:r>
    </w:p>
    <w:p w14:paraId="7ED6C6DF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3.608,85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17.361,99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4.356,40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120,71%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25,09%</w:t>
      </w:r>
    </w:p>
    <w:p w14:paraId="1098480F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3.608,85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17.361,99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4.356,40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120,71%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25,09%</w:t>
      </w:r>
    </w:p>
    <w:p w14:paraId="3D11226B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10,52</w:t>
      </w:r>
    </w:p>
    <w:p w14:paraId="55623AD6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10,52</w:t>
      </w:r>
    </w:p>
    <w:p w14:paraId="34780706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19.765,35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54.286,39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26.317,56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133,15%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48,48%</w:t>
      </w:r>
    </w:p>
    <w:p w14:paraId="7BB23E81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19.765,35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54.286,39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26.317,56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133,15%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48,48%</w:t>
      </w:r>
    </w:p>
    <w:p w14:paraId="0014C617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330,88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21210,26%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124,86%</w:t>
      </w:r>
    </w:p>
    <w:p w14:paraId="38001122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Namjenske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759E28B4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Nenamjenske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330,88</w:t>
      </w:r>
    </w:p>
    <w:p w14:paraId="4F8C89AF" w14:textId="77777777" w:rsidR="00860571" w:rsidRDefault="00860571" w:rsidP="00860571">
      <w:pPr>
        <w:widowControl w:val="0"/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00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83.814,41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225.281,38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106.669,07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127,27%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47,35%</w:t>
      </w:r>
    </w:p>
    <w:p w14:paraId="5D8AE7FF" w14:textId="77777777" w:rsidR="00860571" w:rsidRDefault="00860571" w:rsidP="00860571">
      <w:pPr>
        <w:widowControl w:val="0"/>
        <w:tabs>
          <w:tab w:val="left" w:pos="90"/>
          <w:tab w:val="left" w:pos="13549"/>
        </w:tabs>
        <w:autoSpaceDE w:val="0"/>
        <w:autoSpaceDN w:val="0"/>
        <w:adjustRightInd w:val="0"/>
        <w:spacing w:before="1793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34F31148" w14:textId="77777777" w:rsidR="00860571" w:rsidRDefault="00860571" w:rsidP="00860571">
      <w:pPr>
        <w:widowControl w:val="0"/>
        <w:tabs>
          <w:tab w:val="left" w:pos="13095"/>
          <w:tab w:val="right" w:pos="14740"/>
          <w:tab w:val="left" w:pos="14830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rptI3L-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7D9979DE" w14:textId="77777777" w:rsidR="00C65167" w:rsidRDefault="00C65167" w:rsidP="004E2CAC">
      <w:pPr>
        <w:rPr>
          <w:sz w:val="32"/>
          <w:szCs w:val="32"/>
        </w:rPr>
      </w:pPr>
    </w:p>
    <w:p w14:paraId="09C70A85" w14:textId="77777777" w:rsidR="00C65167" w:rsidRDefault="00C65167" w:rsidP="004E2CAC">
      <w:pPr>
        <w:rPr>
          <w:sz w:val="32"/>
          <w:szCs w:val="32"/>
        </w:rPr>
      </w:pPr>
    </w:p>
    <w:p w14:paraId="612A9039" w14:textId="77777777" w:rsidR="00C65167" w:rsidRDefault="00C65167" w:rsidP="004E2CAC">
      <w:pPr>
        <w:rPr>
          <w:sz w:val="32"/>
          <w:szCs w:val="32"/>
        </w:rPr>
      </w:pPr>
    </w:p>
    <w:p w14:paraId="45F5CAF8" w14:textId="77777777" w:rsidR="00C65167" w:rsidRDefault="00C65167" w:rsidP="004E2CAC">
      <w:pPr>
        <w:rPr>
          <w:sz w:val="32"/>
          <w:szCs w:val="32"/>
        </w:rPr>
      </w:pPr>
    </w:p>
    <w:p w14:paraId="050A9B0F" w14:textId="77777777" w:rsidR="00C65167" w:rsidRDefault="00C65167" w:rsidP="004E2CAC">
      <w:pPr>
        <w:rPr>
          <w:sz w:val="32"/>
          <w:szCs w:val="32"/>
        </w:rPr>
      </w:pPr>
    </w:p>
    <w:p w14:paraId="147E3317" w14:textId="77777777" w:rsidR="00C65167" w:rsidRDefault="00C65167" w:rsidP="004E2CAC">
      <w:pPr>
        <w:rPr>
          <w:sz w:val="32"/>
          <w:szCs w:val="32"/>
        </w:rPr>
      </w:pPr>
    </w:p>
    <w:p w14:paraId="27F36B2C" w14:textId="77777777" w:rsidR="00C65167" w:rsidRDefault="00C65167" w:rsidP="004E2CAC">
      <w:pPr>
        <w:rPr>
          <w:sz w:val="32"/>
          <w:szCs w:val="32"/>
        </w:rPr>
      </w:pPr>
    </w:p>
    <w:p w14:paraId="3C238BB5" w14:textId="77777777" w:rsidR="00C65167" w:rsidRDefault="00C65167" w:rsidP="004E2CAC">
      <w:pPr>
        <w:rPr>
          <w:sz w:val="32"/>
          <w:szCs w:val="32"/>
        </w:rPr>
      </w:pPr>
    </w:p>
    <w:p w14:paraId="0EF015E2" w14:textId="77777777" w:rsidR="00C65167" w:rsidRDefault="00C65167" w:rsidP="004E2CAC">
      <w:pPr>
        <w:rPr>
          <w:sz w:val="32"/>
          <w:szCs w:val="32"/>
        </w:rPr>
      </w:pPr>
    </w:p>
    <w:p w14:paraId="07EBBC95" w14:textId="77777777" w:rsidR="00C65167" w:rsidRDefault="00C65167" w:rsidP="004E2CAC">
      <w:pPr>
        <w:rPr>
          <w:sz w:val="32"/>
          <w:szCs w:val="32"/>
        </w:rPr>
      </w:pPr>
    </w:p>
    <w:p w14:paraId="2F237A7C" w14:textId="77777777" w:rsidR="00C65167" w:rsidRDefault="00C65167" w:rsidP="004E2CAC">
      <w:pPr>
        <w:rPr>
          <w:sz w:val="32"/>
          <w:szCs w:val="32"/>
        </w:rPr>
      </w:pPr>
    </w:p>
    <w:p w14:paraId="63B921FD" w14:textId="77777777" w:rsidR="00C65167" w:rsidRDefault="00C65167" w:rsidP="00C65167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PUČKA KNJIŽNICA I ČITAONICA DARUVAR</w:t>
      </w:r>
    </w:p>
    <w:p w14:paraId="5059C6AB" w14:textId="77777777" w:rsidR="00C65167" w:rsidRDefault="00C65167" w:rsidP="00C65167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Segoe UI" w:hAnsi="Segoe UI" w:cs="Segoe UI"/>
          <w:color w:val="000000"/>
        </w:rPr>
      </w:pPr>
    </w:p>
    <w:p w14:paraId="05649FBB" w14:textId="77777777" w:rsidR="00860571" w:rsidRDefault="00860571" w:rsidP="00860571">
      <w:pPr>
        <w:widowControl w:val="0"/>
        <w:tabs>
          <w:tab w:val="right" w:pos="15303"/>
        </w:tabs>
        <w:autoSpaceDE w:val="0"/>
        <w:autoSpaceDN w:val="0"/>
        <w:adjustRightInd w:val="0"/>
        <w:spacing w:before="97"/>
        <w:rPr>
          <w:rFonts w:ascii="Segoe UI" w:hAnsi="Segoe UI" w:cs="Segoe UI"/>
          <w:color w:val="000000"/>
        </w:rPr>
      </w:pPr>
      <w:r>
        <w:rPr>
          <w:rFonts w:ascii="Arial" w:hAnsi="Arial" w:cs="Arial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 xml:space="preserve"> Navedeni iznosi su izraženi u EUR valuti</w:t>
      </w:r>
    </w:p>
    <w:p w14:paraId="00507DC4" w14:textId="77777777" w:rsidR="00860571" w:rsidRDefault="00860571" w:rsidP="00860571">
      <w:pPr>
        <w:widowControl w:val="0"/>
        <w:tabs>
          <w:tab w:val="center" w:pos="7653"/>
        </w:tabs>
        <w:autoSpaceDE w:val="0"/>
        <w:autoSpaceDN w:val="0"/>
        <w:adjustRightInd w:val="0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2AF56E7C" w14:textId="77777777" w:rsidR="00860571" w:rsidRDefault="00860571" w:rsidP="00860571">
      <w:pPr>
        <w:widowControl w:val="0"/>
        <w:tabs>
          <w:tab w:val="center" w:pos="7653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OPĆI DIO PRORAČUNA - RAČUN FINANCIRANJA PREMA IZVORIMA FINANCIRANJA - IZDACI [T-9B]</w:t>
      </w:r>
    </w:p>
    <w:p w14:paraId="249C4EAA" w14:textId="77777777" w:rsidR="00860571" w:rsidRDefault="00860571" w:rsidP="00860571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IzvorID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14:paraId="1B8292DC" w14:textId="77777777" w:rsidR="00860571" w:rsidRDefault="00860571" w:rsidP="00860571">
      <w:pPr>
        <w:widowControl w:val="0"/>
        <w:tabs>
          <w:tab w:val="center" w:pos="13450"/>
          <w:tab w:val="center" w:pos="14755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7B48BB80" w14:textId="77777777" w:rsidR="00860571" w:rsidRDefault="00860571" w:rsidP="00860571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5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14:paraId="304E2130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60.438,68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153.368,00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75.653,71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125,17%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49,33%</w:t>
      </w:r>
    </w:p>
    <w:p w14:paraId="405BFE16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60.438,68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153.368,00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75.653,71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125,17%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49,33%</w:t>
      </w:r>
    </w:p>
    <w:p w14:paraId="242F6F0E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4.393,28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10.128,00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1.679,30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38,22%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16,58%</w:t>
      </w:r>
    </w:p>
    <w:p w14:paraId="4AC4367D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4.393,28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10.128,00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1.679,30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38,22%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16,58%</w:t>
      </w:r>
    </w:p>
    <w:p w14:paraId="646B4169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16.730,12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54.286,39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18.010,07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107,65%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33,18%</w:t>
      </w:r>
    </w:p>
    <w:p w14:paraId="01B9377C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16.730,12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54.286,39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18.010,07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107,65%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33,18%</w:t>
      </w:r>
    </w:p>
    <w:p w14:paraId="39923776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3966722D" w14:textId="77777777" w:rsidR="00860571" w:rsidRDefault="00860571" w:rsidP="00860571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5396"/>
        </w:tabs>
        <w:autoSpaceDE w:val="0"/>
        <w:autoSpaceDN w:val="0"/>
        <w:adjustRightInd w:val="0"/>
        <w:spacing w:before="4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Namjenske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14:paraId="1AAF44DF" w14:textId="521C3D73" w:rsidR="00860571" w:rsidRPr="004869DD" w:rsidRDefault="00860571" w:rsidP="004869DD">
      <w:pPr>
        <w:widowControl w:val="0"/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00"/>
        <w:rPr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81.562,08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218.047,39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95.343,08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116,90%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43,73%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50F1E31F" w14:textId="77777777" w:rsidR="00860571" w:rsidRDefault="00860571" w:rsidP="00860571">
      <w:pPr>
        <w:widowControl w:val="0"/>
        <w:tabs>
          <w:tab w:val="left" w:pos="13095"/>
          <w:tab w:val="right" w:pos="14740"/>
          <w:tab w:val="left" w:pos="14830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rptI3L-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65D900E7" w14:textId="77777777" w:rsidR="00C65167" w:rsidRDefault="00C65167" w:rsidP="004E2CAC">
      <w:pPr>
        <w:rPr>
          <w:sz w:val="32"/>
          <w:szCs w:val="32"/>
        </w:rPr>
        <w:sectPr w:rsidR="00C65167" w:rsidSect="00BC785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04CF90B" w14:textId="77777777" w:rsidR="00BB3BA1" w:rsidRDefault="00BB3BA1" w:rsidP="00BB3BA1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Arial" w:hAnsi="Arial" w:cs="Arial"/>
          <w:b/>
          <w:bCs/>
          <w:color w:val="000000"/>
        </w:rPr>
      </w:pPr>
      <w:bookmarkStart w:id="9" w:name="_Hlk139972525"/>
      <w:r>
        <w:rPr>
          <w:rFonts w:ascii="Arial" w:hAnsi="Arial" w:cs="Arial"/>
          <w:b/>
          <w:bCs/>
          <w:color w:val="000000"/>
        </w:rPr>
        <w:lastRenderedPageBreak/>
        <w:t>PUČKA KNJIŽNICA I ČITAONICA DARUVAR</w:t>
      </w:r>
    </w:p>
    <w:p w14:paraId="03FB0C37" w14:textId="77777777" w:rsidR="00BB3BA1" w:rsidRDefault="00BB3BA1" w:rsidP="00BB3BA1">
      <w:pPr>
        <w:widowControl w:val="0"/>
        <w:tabs>
          <w:tab w:val="right" w:pos="15303"/>
        </w:tabs>
        <w:autoSpaceDE w:val="0"/>
        <w:autoSpaceDN w:val="0"/>
        <w:adjustRightInd w:val="0"/>
        <w:spacing w:before="92"/>
        <w:rPr>
          <w:rFonts w:ascii="Segoe UI" w:hAnsi="Segoe UI" w:cs="Segoe UI"/>
          <w:color w:val="000000"/>
        </w:rPr>
      </w:pPr>
    </w:p>
    <w:bookmarkEnd w:id="9"/>
    <w:p w14:paraId="6BA07518" w14:textId="77777777" w:rsidR="00C65167" w:rsidRDefault="00C65167" w:rsidP="00C65167">
      <w:pPr>
        <w:pStyle w:val="Odlomakpopisa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POSEBNI DIO</w:t>
      </w:r>
    </w:p>
    <w:p w14:paraId="300ED5CC" w14:textId="77777777" w:rsidR="008564CC" w:rsidRDefault="008564CC" w:rsidP="008564CC">
      <w:pPr>
        <w:jc w:val="center"/>
        <w:rPr>
          <w:sz w:val="32"/>
          <w:szCs w:val="32"/>
        </w:rPr>
      </w:pPr>
    </w:p>
    <w:p w14:paraId="442CB69F" w14:textId="77777777" w:rsidR="008564CC" w:rsidRDefault="00E22CAF" w:rsidP="008564C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564CC">
        <w:rPr>
          <w:sz w:val="32"/>
          <w:szCs w:val="32"/>
        </w:rPr>
        <w:t>Članak 3.</w:t>
      </w:r>
    </w:p>
    <w:p w14:paraId="0266BE7E" w14:textId="77777777" w:rsidR="008564CC" w:rsidRDefault="008564CC" w:rsidP="008564CC">
      <w:pPr>
        <w:jc w:val="center"/>
        <w:rPr>
          <w:sz w:val="32"/>
          <w:szCs w:val="32"/>
        </w:rPr>
      </w:pPr>
    </w:p>
    <w:p w14:paraId="3AA69B40" w14:textId="5DD265D7" w:rsidR="008564CC" w:rsidRDefault="00C65167" w:rsidP="008564CC">
      <w:pPr>
        <w:pStyle w:val="Odlomakpopisa"/>
        <w:ind w:left="1425"/>
        <w:jc w:val="center"/>
        <w:rPr>
          <w:sz w:val="32"/>
          <w:szCs w:val="32"/>
        </w:rPr>
      </w:pPr>
      <w:r>
        <w:rPr>
          <w:sz w:val="32"/>
          <w:szCs w:val="32"/>
        </w:rPr>
        <w:t>Polug</w:t>
      </w:r>
      <w:r w:rsidR="008564CC" w:rsidRPr="00732F41">
        <w:rPr>
          <w:sz w:val="32"/>
          <w:szCs w:val="32"/>
        </w:rPr>
        <w:t xml:space="preserve">odišnji izvještaj o izvršenju Financijskog plana </w:t>
      </w:r>
      <w:r w:rsidR="00B703F9">
        <w:rPr>
          <w:sz w:val="32"/>
          <w:szCs w:val="32"/>
        </w:rPr>
        <w:t xml:space="preserve">Pučke knjižnice i čitaonice </w:t>
      </w:r>
      <w:r w:rsidR="00ED1701">
        <w:rPr>
          <w:sz w:val="32"/>
          <w:szCs w:val="32"/>
        </w:rPr>
        <w:t>Daruvar za 202</w:t>
      </w:r>
      <w:r>
        <w:rPr>
          <w:sz w:val="32"/>
          <w:szCs w:val="32"/>
        </w:rPr>
        <w:t>3</w:t>
      </w:r>
      <w:r w:rsidR="008564CC" w:rsidRPr="00732F41">
        <w:rPr>
          <w:sz w:val="32"/>
          <w:szCs w:val="32"/>
        </w:rPr>
        <w:t>.</w:t>
      </w:r>
      <w:r w:rsidR="00B4214A">
        <w:rPr>
          <w:sz w:val="32"/>
          <w:szCs w:val="32"/>
        </w:rPr>
        <w:t xml:space="preserve"> </w:t>
      </w:r>
      <w:r w:rsidR="008564CC" w:rsidRPr="00732F41">
        <w:rPr>
          <w:sz w:val="32"/>
          <w:szCs w:val="32"/>
        </w:rPr>
        <w:t>godinu</w:t>
      </w:r>
      <w:r w:rsidR="008564CC">
        <w:rPr>
          <w:sz w:val="32"/>
          <w:szCs w:val="32"/>
        </w:rPr>
        <w:t>.</w:t>
      </w:r>
    </w:p>
    <w:p w14:paraId="249EB7ED" w14:textId="77777777" w:rsidR="008564CC" w:rsidRDefault="008564CC" w:rsidP="008564CC">
      <w:pPr>
        <w:pStyle w:val="Odlomakpopisa"/>
        <w:ind w:left="1425"/>
        <w:jc w:val="center"/>
        <w:rPr>
          <w:sz w:val="32"/>
          <w:szCs w:val="32"/>
        </w:rPr>
      </w:pPr>
    </w:p>
    <w:p w14:paraId="7802C920" w14:textId="77777777" w:rsidR="008564CC" w:rsidRDefault="008564CC" w:rsidP="008564CC">
      <w:pPr>
        <w:pStyle w:val="Odlomakpopisa"/>
        <w:ind w:left="1425"/>
        <w:jc w:val="center"/>
        <w:rPr>
          <w:sz w:val="32"/>
          <w:szCs w:val="32"/>
        </w:rPr>
      </w:pPr>
    </w:p>
    <w:p w14:paraId="1DEABC26" w14:textId="77777777" w:rsidR="008564CC" w:rsidRDefault="008564CC" w:rsidP="008564CC">
      <w:pPr>
        <w:pStyle w:val="Odlomakpopisa"/>
        <w:ind w:left="1425"/>
        <w:jc w:val="center"/>
        <w:rPr>
          <w:sz w:val="32"/>
          <w:szCs w:val="32"/>
        </w:rPr>
      </w:pPr>
    </w:p>
    <w:p w14:paraId="5140CA75" w14:textId="612DAB19" w:rsidR="008564CC" w:rsidRPr="002C77A4" w:rsidRDefault="008564CC" w:rsidP="008564CC">
      <w:pPr>
        <w:jc w:val="both"/>
        <w:rPr>
          <w:sz w:val="28"/>
          <w:szCs w:val="28"/>
        </w:rPr>
      </w:pPr>
      <w:r w:rsidRPr="002C77A4">
        <w:rPr>
          <w:sz w:val="28"/>
          <w:szCs w:val="28"/>
        </w:rPr>
        <w:t xml:space="preserve">Rashodi poslovanja, rashodi za nabavu nefinancijske imovine i izdaci za financijsku imovinu u Godišnjem izvještaju o izvršenju Financijskog plana </w:t>
      </w:r>
      <w:r w:rsidR="00B703F9" w:rsidRPr="002C77A4">
        <w:rPr>
          <w:sz w:val="28"/>
          <w:szCs w:val="28"/>
        </w:rPr>
        <w:t xml:space="preserve">Pučke knjižnice i čitaonice </w:t>
      </w:r>
      <w:r w:rsidR="00ED1701" w:rsidRPr="002C77A4">
        <w:rPr>
          <w:sz w:val="28"/>
          <w:szCs w:val="28"/>
        </w:rPr>
        <w:t>Daruvar za 202</w:t>
      </w:r>
      <w:r w:rsidR="00140761" w:rsidRPr="002C77A4">
        <w:rPr>
          <w:sz w:val="28"/>
          <w:szCs w:val="28"/>
        </w:rPr>
        <w:t>3</w:t>
      </w:r>
      <w:r w:rsidRPr="002C77A4">
        <w:rPr>
          <w:sz w:val="28"/>
          <w:szCs w:val="28"/>
        </w:rPr>
        <w:t xml:space="preserve">.godinu raspoređeni su u Posebnom djelu proračuna prema organizacijskoj i programskoj klasifikaciji na razini odjeljka ekonomske klasifikacije kako slijedi : </w:t>
      </w:r>
    </w:p>
    <w:p w14:paraId="3DA3BD60" w14:textId="77777777" w:rsidR="008564CC" w:rsidRPr="002C77A4" w:rsidRDefault="008564CC" w:rsidP="008564CC">
      <w:pPr>
        <w:pStyle w:val="Odlomakpopisa"/>
        <w:ind w:left="1425"/>
        <w:jc w:val="both"/>
        <w:rPr>
          <w:sz w:val="28"/>
          <w:szCs w:val="28"/>
        </w:rPr>
      </w:pPr>
    </w:p>
    <w:p w14:paraId="3CBA48EE" w14:textId="518CA0AF" w:rsidR="00B703F9" w:rsidRDefault="00B703F9" w:rsidP="008564CC">
      <w:pPr>
        <w:jc w:val="center"/>
        <w:rPr>
          <w:sz w:val="32"/>
          <w:szCs w:val="32"/>
        </w:rPr>
      </w:pPr>
    </w:p>
    <w:p w14:paraId="6118054E" w14:textId="6221C822" w:rsidR="006E441D" w:rsidRDefault="00140761" w:rsidP="00FA655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140761">
        <w:rPr>
          <w:rFonts w:ascii="Arial" w:hAnsi="Arial" w:cs="Arial"/>
          <w:b/>
          <w:bCs/>
        </w:rPr>
        <w:t>PUČKA KNJIŽNICA I ČITAONICA DARUVAR</w:t>
      </w:r>
    </w:p>
    <w:p w14:paraId="70702825" w14:textId="77777777" w:rsidR="00667AE9" w:rsidRPr="00FA6557" w:rsidRDefault="00667AE9" w:rsidP="00FA6557">
      <w:pPr>
        <w:rPr>
          <w:rFonts w:ascii="Arial" w:hAnsi="Arial" w:cs="Arial"/>
          <w:b/>
          <w:bCs/>
        </w:rPr>
      </w:pPr>
    </w:p>
    <w:p w14:paraId="02FB1459" w14:textId="77777777" w:rsidR="00FA6557" w:rsidRDefault="00FA6557" w:rsidP="00FA6557">
      <w:pPr>
        <w:widowControl w:val="0"/>
        <w:tabs>
          <w:tab w:val="right" w:pos="15526"/>
        </w:tabs>
        <w:autoSpaceDE w:val="0"/>
        <w:autoSpaceDN w:val="0"/>
        <w:adjustRightInd w:val="0"/>
        <w:spacing w:before="209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sz w:val="16"/>
          <w:szCs w:val="16"/>
        </w:rPr>
        <w:t>Navedeni iznosi su izraženi u EUR valuti</w:t>
      </w:r>
    </w:p>
    <w:p w14:paraId="7548414B" w14:textId="77777777" w:rsidR="00FA6557" w:rsidRDefault="00FA6557" w:rsidP="00FA6557">
      <w:pPr>
        <w:widowControl w:val="0"/>
        <w:tabs>
          <w:tab w:val="center" w:pos="7756"/>
        </w:tabs>
        <w:autoSpaceDE w:val="0"/>
        <w:autoSpaceDN w:val="0"/>
        <w:adjustRightInd w:val="0"/>
        <w:spacing w:before="37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6FFDC578" w14:textId="77777777" w:rsidR="00FA6557" w:rsidRDefault="00FA6557" w:rsidP="00FA6557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[T-11]</w:t>
      </w:r>
    </w:p>
    <w:p w14:paraId="758D7AA9" w14:textId="77777777" w:rsidR="00FA6557" w:rsidRDefault="00FA6557" w:rsidP="00FA6557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4FA79F27" w14:textId="77777777" w:rsidR="00FA6557" w:rsidRDefault="00FA6557" w:rsidP="00FA6557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14:paraId="6C917B73" w14:textId="77777777" w:rsidR="00FA6557" w:rsidRDefault="00FA6557" w:rsidP="00FA6557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2439D447" w14:textId="77777777" w:rsidR="00FA6557" w:rsidRDefault="00FA6557" w:rsidP="00FA6557">
      <w:pPr>
        <w:widowControl w:val="0"/>
        <w:tabs>
          <w:tab w:val="left" w:pos="90"/>
          <w:tab w:val="left" w:pos="1193"/>
          <w:tab w:val="right" w:pos="12512"/>
          <w:tab w:val="right" w:pos="14340"/>
          <w:tab w:val="right" w:pos="15531"/>
        </w:tabs>
        <w:autoSpaceDE w:val="0"/>
        <w:autoSpaceDN w:val="0"/>
        <w:adjustRightInd w:val="0"/>
        <w:spacing w:before="17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UPRAVNI ODJEL ZA OPĆE, PRAVNE, IMOVINSKO-PRAVNE POSLOVE I DRUŠTVENE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218.047,39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95.343,08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43,73%</w:t>
      </w:r>
    </w:p>
    <w:p w14:paraId="5991780A" w14:textId="77777777" w:rsidR="00FA6557" w:rsidRDefault="00FA6557" w:rsidP="00FA6557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DJELATNOSTI</w:t>
      </w:r>
    </w:p>
    <w:p w14:paraId="3CB70614" w14:textId="0D28DA8B" w:rsidR="00FA6557" w:rsidRDefault="00FA6557" w:rsidP="00FA6557">
      <w:pPr>
        <w:widowControl w:val="0"/>
        <w:tabs>
          <w:tab w:val="right" w:pos="1140"/>
          <w:tab w:val="left" w:pos="1230"/>
          <w:tab w:val="left" w:pos="13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00304GLAVA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Proračunski korisnik: 34635 - Pučka knjižnica i čitaonica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aruvar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218.047,39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95.343,08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43,73%</w:t>
      </w:r>
    </w:p>
    <w:p w14:paraId="5470FD10" w14:textId="77777777" w:rsidR="00FA6557" w:rsidRDefault="00FA6557" w:rsidP="00FA6557">
      <w:pPr>
        <w:widowControl w:val="0"/>
        <w:tabs>
          <w:tab w:val="left" w:pos="90"/>
          <w:tab w:val="center" w:pos="180"/>
          <w:tab w:val="center" w:pos="395"/>
          <w:tab w:val="center" w:pos="621"/>
          <w:tab w:val="center" w:pos="734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6</w:t>
      </w:r>
    </w:p>
    <w:p w14:paraId="0DA939D0" w14:textId="77777777" w:rsidR="00FA6557" w:rsidRDefault="00FA6557" w:rsidP="00FA6557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Pučka knjižnica i čitaonica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218.047,39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95.343,08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43,73%</w:t>
      </w:r>
    </w:p>
    <w:p w14:paraId="301BA2BA" w14:textId="77777777" w:rsidR="00FA6557" w:rsidRDefault="00FA6557" w:rsidP="00FA6557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1016</w:t>
      </w:r>
    </w:p>
    <w:p w14:paraId="2F3E7BF5" w14:textId="77777777" w:rsidR="00FA6557" w:rsidRDefault="00FA6557" w:rsidP="00FA6557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Administrativno, tehničko i stručno osoblje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139.393,00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70.682,65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50,71%</w:t>
      </w:r>
    </w:p>
    <w:p w14:paraId="0B263D4D" w14:textId="77777777" w:rsidR="00FA6557" w:rsidRDefault="00FA6557" w:rsidP="00FA6557">
      <w:pPr>
        <w:widowControl w:val="0"/>
        <w:tabs>
          <w:tab w:val="left" w:pos="90"/>
          <w:tab w:val="center" w:pos="180"/>
          <w:tab w:val="center" w:pos="395"/>
          <w:tab w:val="center" w:pos="621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14:paraId="550A5789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139.247,00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70.682,65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50,76%</w:t>
      </w:r>
    </w:p>
    <w:p w14:paraId="08CD1530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111.968,00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58.611,69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52,35%</w:t>
      </w:r>
    </w:p>
    <w:p w14:paraId="3EB293ED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58.611,69</w:t>
      </w:r>
    </w:p>
    <w:p w14:paraId="63E1BB7E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8.695,00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27,60%</w:t>
      </w:r>
    </w:p>
    <w:p w14:paraId="65E2CD27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2.400,00</w:t>
      </w:r>
    </w:p>
    <w:p w14:paraId="48E53F16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18.584,00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9.670,96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52,04%</w:t>
      </w:r>
    </w:p>
    <w:p w14:paraId="1DB21ABE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9.670,96</w:t>
      </w:r>
    </w:p>
    <w:p w14:paraId="54B8A624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4ACA98FB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146,00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14:paraId="595BB038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D8448C9" w14:textId="77777777" w:rsidR="00FA6557" w:rsidRDefault="00FA6557" w:rsidP="00FA6557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i 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62.873,62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15.528,52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24,70%</w:t>
      </w:r>
    </w:p>
    <w:p w14:paraId="46E904D6" w14:textId="77777777" w:rsidR="00FA6557" w:rsidRDefault="00FA6557" w:rsidP="00FA6557">
      <w:pPr>
        <w:widowControl w:val="0"/>
        <w:tabs>
          <w:tab w:val="left" w:pos="90"/>
          <w:tab w:val="center" w:pos="180"/>
          <w:tab w:val="center" w:pos="395"/>
          <w:tab w:val="center" w:pos="621"/>
          <w:tab w:val="center" w:pos="734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6</w:t>
      </w:r>
    </w:p>
    <w:p w14:paraId="746B59F5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61.798,62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14.849,72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24,03%</w:t>
      </w:r>
    </w:p>
    <w:p w14:paraId="55671280" w14:textId="77777777" w:rsidR="00FA6557" w:rsidRDefault="00FA6557" w:rsidP="00FA6557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33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6E3D9423" w14:textId="77777777" w:rsidR="00FA6557" w:rsidRDefault="00FA6557" w:rsidP="00FA6557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rptP2L-1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4B68E22C" w14:textId="77777777" w:rsidR="00FA6557" w:rsidRDefault="00FA6557" w:rsidP="00FA6557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11B99BB6" w14:textId="77777777" w:rsidR="00FA6557" w:rsidRDefault="00FA6557" w:rsidP="00FA6557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[T-11]</w:t>
      </w:r>
    </w:p>
    <w:p w14:paraId="189753E9" w14:textId="77777777" w:rsidR="00FA6557" w:rsidRDefault="00FA6557" w:rsidP="00FA6557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007ACD5E" w14:textId="77777777" w:rsidR="00FA6557" w:rsidRDefault="00FA6557" w:rsidP="00FA6557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14:paraId="022539B6" w14:textId="77777777" w:rsidR="00FA6557" w:rsidRDefault="00FA6557" w:rsidP="00FA6557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6923B530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4.885,00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1.873,12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38,34%</w:t>
      </w:r>
    </w:p>
    <w:p w14:paraId="19EACF03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467,51</w:t>
      </w:r>
    </w:p>
    <w:p w14:paraId="601465C7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1.216,48</w:t>
      </w:r>
    </w:p>
    <w:p w14:paraId="09916C45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189,13</w:t>
      </w:r>
    </w:p>
    <w:p w14:paraId="2AF358E7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21.251,00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7.934,04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37,33%</w:t>
      </w:r>
    </w:p>
    <w:p w14:paraId="54A6547B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2.316,05</w:t>
      </w:r>
    </w:p>
    <w:p w14:paraId="0C03E63A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3.802,72</w:t>
      </w:r>
    </w:p>
    <w:p w14:paraId="0CA3F5FF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1.815,27</w:t>
      </w:r>
    </w:p>
    <w:p w14:paraId="0920F096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29.488,00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3.170,48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10,75%</w:t>
      </w:r>
    </w:p>
    <w:p w14:paraId="4FBA5FC4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490,11</w:t>
      </w:r>
    </w:p>
    <w:p w14:paraId="3BF8C1AA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12A59F8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63,72</w:t>
      </w:r>
    </w:p>
    <w:p w14:paraId="60CA564F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112,25</w:t>
      </w:r>
    </w:p>
    <w:p w14:paraId="4D5DFF06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A0D595B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857,92</w:t>
      </w:r>
    </w:p>
    <w:p w14:paraId="5D29B92B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1.646,48</w:t>
      </w:r>
    </w:p>
    <w:p w14:paraId="24B1A0E8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D76A88A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6.174,62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1.872,08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30,32%</w:t>
      </w:r>
    </w:p>
    <w:p w14:paraId="5C2CA22E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75695B4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666,45</w:t>
      </w:r>
    </w:p>
    <w:p w14:paraId="0FB9EFD0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238,00</w:t>
      </w:r>
    </w:p>
    <w:p w14:paraId="6B31B4BC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967,63</w:t>
      </w:r>
    </w:p>
    <w:p w14:paraId="6CEF76A6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33,67%</w:t>
      </w:r>
    </w:p>
    <w:p w14:paraId="39A79CF1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597,00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201,00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33,67%</w:t>
      </w:r>
    </w:p>
    <w:p w14:paraId="6E3C8CE9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201,00</w:t>
      </w:r>
    </w:p>
    <w:p w14:paraId="23F6ABCD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477,80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99,96%</w:t>
      </w:r>
    </w:p>
    <w:p w14:paraId="49299357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477,80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99,96%</w:t>
      </w:r>
    </w:p>
    <w:p w14:paraId="5B064F77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477,80</w:t>
      </w:r>
    </w:p>
    <w:p w14:paraId="1C23606C" w14:textId="77777777" w:rsidR="00FA6557" w:rsidRDefault="00FA6557" w:rsidP="00FA6557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32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1436E10F" w14:textId="77777777" w:rsidR="00FA6557" w:rsidRDefault="00FA6557" w:rsidP="00FA6557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rptP2L-1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1864BD6A" w14:textId="77777777" w:rsidR="00FA6557" w:rsidRDefault="00FA6557" w:rsidP="00FA6557">
      <w:pPr>
        <w:widowControl w:val="0"/>
        <w:tabs>
          <w:tab w:val="center" w:pos="7756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POLUGODIŠNJI IZVJEŠTAJ O IZVRŠENJU FINANCIJSKOG PLANA ZA 2023 GODINU</w:t>
      </w:r>
    </w:p>
    <w:p w14:paraId="6BC3517D" w14:textId="77777777" w:rsidR="00FA6557" w:rsidRDefault="00FA6557" w:rsidP="00FA6557">
      <w:pPr>
        <w:widowControl w:val="0"/>
        <w:tabs>
          <w:tab w:val="center" w:pos="7756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[T-11]</w:t>
      </w:r>
    </w:p>
    <w:p w14:paraId="3F1A1B47" w14:textId="77777777" w:rsidR="00FA6557" w:rsidRDefault="00FA6557" w:rsidP="00FA6557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679537CD" w14:textId="77777777" w:rsidR="00FA6557" w:rsidRDefault="00FA6557" w:rsidP="00FA6557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14:paraId="628A9879" w14:textId="77777777" w:rsidR="00FA6557" w:rsidRDefault="00FA6557" w:rsidP="00FA6557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7A085476" w14:textId="77777777" w:rsidR="00FA6557" w:rsidRDefault="00FA6557" w:rsidP="00FA6557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A100249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UDK FESTIVAL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1.592,17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519,51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32,63%</w:t>
      </w:r>
    </w:p>
    <w:p w14:paraId="2C9D3266" w14:textId="77777777" w:rsidR="00FA6557" w:rsidRDefault="00FA6557" w:rsidP="00FA6557">
      <w:pPr>
        <w:widowControl w:val="0"/>
        <w:tabs>
          <w:tab w:val="left" w:pos="90"/>
          <w:tab w:val="center" w:pos="180"/>
          <w:tab w:val="center" w:pos="621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14:paraId="25A32C87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1.592,17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519,51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32,63%</w:t>
      </w:r>
    </w:p>
    <w:p w14:paraId="7FEFF6BA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3D94CE9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2684C8E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1.592,17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519,51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32,63%</w:t>
      </w:r>
    </w:p>
    <w:p w14:paraId="664DA91E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519,51</w:t>
      </w:r>
    </w:p>
    <w:p w14:paraId="4C5DD351" w14:textId="77777777" w:rsidR="00FA6557" w:rsidRDefault="00FA6557" w:rsidP="00FA6557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Nabava knjižne,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neknjižne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građe i opreme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14.188,60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8.612,40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60,70%</w:t>
      </w:r>
    </w:p>
    <w:p w14:paraId="4680A816" w14:textId="77777777" w:rsidR="00FA6557" w:rsidRDefault="00FA6557" w:rsidP="00FA6557">
      <w:pPr>
        <w:widowControl w:val="0"/>
        <w:tabs>
          <w:tab w:val="left" w:pos="90"/>
          <w:tab w:val="center" w:pos="180"/>
          <w:tab w:val="center" w:pos="395"/>
          <w:tab w:val="center" w:pos="621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I: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14:paraId="50BD2FC7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14.188,60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8.612,40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60,70%</w:t>
      </w:r>
    </w:p>
    <w:p w14:paraId="04DED2B1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1.578,00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9,82%</w:t>
      </w:r>
    </w:p>
    <w:p w14:paraId="73458B44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155,00</w:t>
      </w:r>
    </w:p>
    <w:p w14:paraId="4DFCAE08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12.610,60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8.457,40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67,07%</w:t>
      </w:r>
    </w:p>
    <w:p w14:paraId="71AD4C55" w14:textId="77777777" w:rsidR="00FA6557" w:rsidRDefault="00FA6557" w:rsidP="00FA6557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Knjige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8.457,40</w:t>
      </w:r>
    </w:p>
    <w:p w14:paraId="20565A82" w14:textId="77777777" w:rsidR="00FA6557" w:rsidRDefault="00FA6557" w:rsidP="00FA6557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92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218.047,39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95.343,08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43,73%</w:t>
      </w:r>
    </w:p>
    <w:p w14:paraId="2BDAE9FF" w14:textId="77777777" w:rsidR="00FA6557" w:rsidRDefault="00FA6557" w:rsidP="00FA6557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3850"/>
        <w:rPr>
          <w:rFonts w:ascii="Tahoma" w:hAnsi="Tahoma" w:cs="Tahoma"/>
          <w:color w:val="08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14:paraId="084F9B08" w14:textId="77777777" w:rsidR="00FA6557" w:rsidRDefault="00FA6557" w:rsidP="00FA6557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rptP2L-1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  <w:proofErr w:type="spellEnd"/>
    </w:p>
    <w:p w14:paraId="1263752F" w14:textId="066D77B7" w:rsidR="004E2CAC" w:rsidRDefault="004E2CAC" w:rsidP="00B703F9">
      <w:pPr>
        <w:widowControl w:val="0"/>
        <w:tabs>
          <w:tab w:val="center" w:pos="5096"/>
        </w:tabs>
        <w:autoSpaceDE w:val="0"/>
        <w:autoSpaceDN w:val="0"/>
        <w:adjustRightInd w:val="0"/>
        <w:spacing w:before="970"/>
        <w:rPr>
          <w:sz w:val="32"/>
          <w:szCs w:val="32"/>
        </w:rPr>
        <w:sectPr w:rsidR="004E2CAC" w:rsidSect="004E2C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ACEAE7F" w14:textId="77777777" w:rsidR="008564CC" w:rsidRDefault="008564CC" w:rsidP="008564C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Članak 4.</w:t>
      </w:r>
    </w:p>
    <w:p w14:paraId="5609083D" w14:textId="77777777" w:rsidR="008564CC" w:rsidRDefault="008564CC" w:rsidP="008564CC">
      <w:pPr>
        <w:jc w:val="center"/>
        <w:rPr>
          <w:sz w:val="32"/>
          <w:szCs w:val="32"/>
        </w:rPr>
      </w:pPr>
    </w:p>
    <w:p w14:paraId="338DFEA7" w14:textId="77777777" w:rsidR="008564CC" w:rsidRDefault="008564CC" w:rsidP="008564CC">
      <w:pPr>
        <w:jc w:val="center"/>
        <w:rPr>
          <w:sz w:val="32"/>
          <w:szCs w:val="32"/>
        </w:rPr>
      </w:pPr>
    </w:p>
    <w:p w14:paraId="696F151F" w14:textId="77777777" w:rsidR="008564CC" w:rsidRPr="002C77A4" w:rsidRDefault="008564CC" w:rsidP="008564CC">
      <w:pPr>
        <w:jc w:val="center"/>
        <w:rPr>
          <w:sz w:val="28"/>
          <w:szCs w:val="28"/>
        </w:rPr>
      </w:pPr>
    </w:p>
    <w:p w14:paraId="658A38E6" w14:textId="68B25BC8" w:rsidR="008564CC" w:rsidRPr="002C77A4" w:rsidRDefault="008564CC" w:rsidP="008564CC">
      <w:pPr>
        <w:rPr>
          <w:color w:val="000000"/>
          <w:sz w:val="28"/>
          <w:szCs w:val="28"/>
        </w:rPr>
      </w:pPr>
      <w:r w:rsidRPr="002C77A4">
        <w:rPr>
          <w:color w:val="000000"/>
          <w:sz w:val="28"/>
          <w:szCs w:val="28"/>
        </w:rPr>
        <w:t xml:space="preserve">             </w:t>
      </w:r>
      <w:r w:rsidR="00FA6557" w:rsidRPr="002C77A4">
        <w:rPr>
          <w:color w:val="000000"/>
          <w:sz w:val="28"/>
          <w:szCs w:val="28"/>
        </w:rPr>
        <w:t>Polug</w:t>
      </w:r>
      <w:r w:rsidRPr="002C77A4">
        <w:rPr>
          <w:color w:val="000000"/>
          <w:sz w:val="28"/>
          <w:szCs w:val="28"/>
        </w:rPr>
        <w:t xml:space="preserve">odišnji izvještaj o izvršenju </w:t>
      </w:r>
      <w:r w:rsidRPr="002C77A4">
        <w:rPr>
          <w:sz w:val="28"/>
          <w:szCs w:val="28"/>
        </w:rPr>
        <w:t xml:space="preserve">Financijskog plana </w:t>
      </w:r>
      <w:r w:rsidR="00B703F9" w:rsidRPr="002C77A4">
        <w:rPr>
          <w:sz w:val="28"/>
          <w:szCs w:val="28"/>
        </w:rPr>
        <w:t xml:space="preserve">Pučke knjižnice i čitaonice </w:t>
      </w:r>
      <w:r w:rsidRPr="002C77A4">
        <w:rPr>
          <w:sz w:val="28"/>
          <w:szCs w:val="28"/>
        </w:rPr>
        <w:t xml:space="preserve">Daruvar za razdoblje od </w:t>
      </w:r>
      <w:r w:rsidR="00ED1701" w:rsidRPr="002C77A4">
        <w:rPr>
          <w:sz w:val="28"/>
          <w:szCs w:val="28"/>
        </w:rPr>
        <w:t>01.01.202</w:t>
      </w:r>
      <w:r w:rsidR="00FA6557" w:rsidRPr="002C77A4">
        <w:rPr>
          <w:sz w:val="28"/>
          <w:szCs w:val="28"/>
        </w:rPr>
        <w:t>3</w:t>
      </w:r>
      <w:r w:rsidRPr="002C77A4">
        <w:rPr>
          <w:sz w:val="28"/>
          <w:szCs w:val="28"/>
        </w:rPr>
        <w:t>.-3</w:t>
      </w:r>
      <w:r w:rsidR="00FA6557" w:rsidRPr="002C77A4">
        <w:rPr>
          <w:sz w:val="28"/>
          <w:szCs w:val="28"/>
        </w:rPr>
        <w:t>0</w:t>
      </w:r>
      <w:r w:rsidRPr="002C77A4">
        <w:rPr>
          <w:sz w:val="28"/>
          <w:szCs w:val="28"/>
        </w:rPr>
        <w:t>.</w:t>
      </w:r>
      <w:r w:rsidR="00FA6557" w:rsidRPr="002C77A4">
        <w:rPr>
          <w:sz w:val="28"/>
          <w:szCs w:val="28"/>
        </w:rPr>
        <w:t>06</w:t>
      </w:r>
      <w:r w:rsidRPr="002C77A4">
        <w:rPr>
          <w:sz w:val="28"/>
          <w:szCs w:val="28"/>
        </w:rPr>
        <w:t>.</w:t>
      </w:r>
      <w:r w:rsidR="00ED1701" w:rsidRPr="002C77A4">
        <w:rPr>
          <w:sz w:val="28"/>
          <w:szCs w:val="28"/>
        </w:rPr>
        <w:t>202</w:t>
      </w:r>
      <w:r w:rsidR="00FA6557" w:rsidRPr="002C77A4">
        <w:rPr>
          <w:sz w:val="28"/>
          <w:szCs w:val="28"/>
        </w:rPr>
        <w:t>3</w:t>
      </w:r>
      <w:r w:rsidRPr="002C77A4">
        <w:rPr>
          <w:sz w:val="28"/>
          <w:szCs w:val="28"/>
        </w:rPr>
        <w:t>.godinu</w:t>
      </w:r>
      <w:r w:rsidRPr="002C77A4">
        <w:rPr>
          <w:color w:val="000000"/>
          <w:sz w:val="28"/>
          <w:szCs w:val="28"/>
        </w:rPr>
        <w:t xml:space="preserve"> stupa na snagu danom donošenja.</w:t>
      </w:r>
    </w:p>
    <w:p w14:paraId="02B5CC50" w14:textId="77777777" w:rsidR="008564CC" w:rsidRPr="002C77A4" w:rsidRDefault="008564CC" w:rsidP="008564CC">
      <w:pPr>
        <w:rPr>
          <w:color w:val="000000"/>
          <w:sz w:val="28"/>
          <w:szCs w:val="28"/>
        </w:rPr>
      </w:pPr>
    </w:p>
    <w:p w14:paraId="0F2D0885" w14:textId="5DB282F9" w:rsidR="00ED1701" w:rsidRDefault="008564CC" w:rsidP="00A90ACC">
      <w:pPr>
        <w:ind w:firstLine="708"/>
        <w:rPr>
          <w:sz w:val="28"/>
          <w:szCs w:val="28"/>
        </w:rPr>
      </w:pPr>
      <w:r w:rsidRPr="002C77A4">
        <w:rPr>
          <w:color w:val="000000"/>
          <w:sz w:val="28"/>
          <w:szCs w:val="28"/>
        </w:rPr>
        <w:t xml:space="preserve">  </w:t>
      </w:r>
      <w:r w:rsidR="00FA6557" w:rsidRPr="002C77A4">
        <w:rPr>
          <w:color w:val="000000"/>
          <w:sz w:val="28"/>
          <w:szCs w:val="28"/>
        </w:rPr>
        <w:t>Polug</w:t>
      </w:r>
      <w:r w:rsidRPr="002C77A4">
        <w:rPr>
          <w:color w:val="000000"/>
          <w:sz w:val="28"/>
          <w:szCs w:val="28"/>
        </w:rPr>
        <w:t xml:space="preserve">odišnji izvještaj o izvršenju </w:t>
      </w:r>
      <w:r w:rsidRPr="002C77A4">
        <w:rPr>
          <w:sz w:val="28"/>
          <w:szCs w:val="28"/>
        </w:rPr>
        <w:t xml:space="preserve">Financijskog plana </w:t>
      </w:r>
      <w:r w:rsidR="00B703F9" w:rsidRPr="002C77A4">
        <w:rPr>
          <w:sz w:val="28"/>
          <w:szCs w:val="28"/>
        </w:rPr>
        <w:t xml:space="preserve">Pučke knjižnice i čitaonice </w:t>
      </w:r>
      <w:r w:rsidRPr="002C77A4">
        <w:rPr>
          <w:sz w:val="28"/>
          <w:szCs w:val="28"/>
        </w:rPr>
        <w:t xml:space="preserve">Daruvar bit će objavljen na oglasnoj ploči </w:t>
      </w:r>
      <w:r w:rsidR="00B703F9" w:rsidRPr="002C77A4">
        <w:rPr>
          <w:sz w:val="28"/>
          <w:szCs w:val="28"/>
        </w:rPr>
        <w:t>Pučke knjižnice i čitaonice</w:t>
      </w:r>
      <w:r w:rsidR="004F71B3" w:rsidRPr="002C77A4">
        <w:rPr>
          <w:sz w:val="28"/>
          <w:szCs w:val="28"/>
        </w:rPr>
        <w:t xml:space="preserve"> Daruvar</w:t>
      </w:r>
      <w:r w:rsidRPr="002C77A4">
        <w:rPr>
          <w:sz w:val="28"/>
          <w:szCs w:val="28"/>
        </w:rPr>
        <w:t xml:space="preserve"> i na web stranic</w:t>
      </w:r>
      <w:r w:rsidR="00A90ACC">
        <w:rPr>
          <w:sz w:val="28"/>
          <w:szCs w:val="28"/>
        </w:rPr>
        <w:t>ama.</w:t>
      </w:r>
    </w:p>
    <w:p w14:paraId="4DAC97BA" w14:textId="77777777" w:rsidR="00ED1701" w:rsidRDefault="00ED1701" w:rsidP="008564CC">
      <w:pPr>
        <w:rPr>
          <w:sz w:val="28"/>
          <w:szCs w:val="28"/>
        </w:rPr>
      </w:pPr>
    </w:p>
    <w:p w14:paraId="7145AA5C" w14:textId="77777777" w:rsidR="00ED1701" w:rsidRDefault="00ED1701" w:rsidP="008564CC">
      <w:pPr>
        <w:rPr>
          <w:sz w:val="28"/>
          <w:szCs w:val="28"/>
        </w:rPr>
      </w:pPr>
    </w:p>
    <w:p w14:paraId="18A58BED" w14:textId="2CCB0022" w:rsidR="00ED1701" w:rsidRDefault="00ED1701" w:rsidP="008564CC">
      <w:pPr>
        <w:rPr>
          <w:sz w:val="28"/>
          <w:szCs w:val="28"/>
        </w:rPr>
      </w:pPr>
    </w:p>
    <w:p w14:paraId="02D0E53B" w14:textId="22F6C9D9" w:rsidR="00AE70C5" w:rsidRDefault="00AE70C5" w:rsidP="008564CC">
      <w:pPr>
        <w:rPr>
          <w:sz w:val="28"/>
          <w:szCs w:val="28"/>
        </w:rPr>
      </w:pPr>
    </w:p>
    <w:p w14:paraId="70AA5343" w14:textId="5149227B" w:rsidR="00AE70C5" w:rsidRDefault="00AE70C5" w:rsidP="008564CC">
      <w:pPr>
        <w:rPr>
          <w:sz w:val="28"/>
          <w:szCs w:val="28"/>
        </w:rPr>
      </w:pPr>
    </w:p>
    <w:p w14:paraId="421CA9BC" w14:textId="6413D6A3" w:rsidR="00652BE6" w:rsidRDefault="00652BE6" w:rsidP="00652B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Ravnateljica:</w:t>
      </w:r>
    </w:p>
    <w:p w14:paraId="41A5040B" w14:textId="3E16E87F" w:rsidR="00ED1701" w:rsidRPr="00780BA0" w:rsidRDefault="00652BE6" w:rsidP="008564CC">
      <w:pPr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</w:t>
      </w:r>
      <w:r>
        <w:rPr>
          <w:b/>
        </w:rPr>
        <w:t>Romana Horvat, viši knjižničar i prof. slavisti</w:t>
      </w:r>
      <w:r w:rsidR="00780BA0">
        <w:rPr>
          <w:b/>
        </w:rPr>
        <w:t>ke</w:t>
      </w:r>
    </w:p>
    <w:p w14:paraId="7298F40F" w14:textId="77777777" w:rsidR="00ED1701" w:rsidRDefault="00ED1701" w:rsidP="008564CC">
      <w:pPr>
        <w:rPr>
          <w:sz w:val="28"/>
          <w:szCs w:val="28"/>
        </w:rPr>
      </w:pPr>
    </w:p>
    <w:p w14:paraId="70D7CA06" w14:textId="77777777" w:rsidR="00ED1701" w:rsidRDefault="00ED1701" w:rsidP="008564CC">
      <w:pPr>
        <w:rPr>
          <w:sz w:val="28"/>
          <w:szCs w:val="28"/>
        </w:rPr>
      </w:pPr>
    </w:p>
    <w:p w14:paraId="47A129ED" w14:textId="77777777" w:rsidR="00A90ACC" w:rsidRDefault="00A90ACC" w:rsidP="008564CC">
      <w:pPr>
        <w:rPr>
          <w:sz w:val="28"/>
          <w:szCs w:val="28"/>
        </w:rPr>
      </w:pPr>
    </w:p>
    <w:p w14:paraId="7C640011" w14:textId="77777777" w:rsidR="00A90ACC" w:rsidRDefault="00A90ACC" w:rsidP="008564CC">
      <w:pPr>
        <w:rPr>
          <w:sz w:val="28"/>
          <w:szCs w:val="28"/>
        </w:rPr>
      </w:pPr>
    </w:p>
    <w:p w14:paraId="3D9450FB" w14:textId="77777777" w:rsidR="00A90ACC" w:rsidRDefault="00A90ACC" w:rsidP="008564CC">
      <w:pPr>
        <w:rPr>
          <w:sz w:val="28"/>
          <w:szCs w:val="28"/>
        </w:rPr>
      </w:pPr>
    </w:p>
    <w:p w14:paraId="044D4ECF" w14:textId="77777777" w:rsidR="00A90ACC" w:rsidRDefault="00A90ACC" w:rsidP="008564CC">
      <w:pPr>
        <w:rPr>
          <w:sz w:val="28"/>
          <w:szCs w:val="28"/>
        </w:rPr>
      </w:pPr>
    </w:p>
    <w:p w14:paraId="216E3BA5" w14:textId="77777777" w:rsidR="00ED1701" w:rsidRDefault="00ED1701" w:rsidP="008564CC">
      <w:pPr>
        <w:rPr>
          <w:sz w:val="28"/>
          <w:szCs w:val="28"/>
        </w:rPr>
      </w:pPr>
    </w:p>
    <w:p w14:paraId="1CF2FF56" w14:textId="77777777" w:rsidR="00ED1701" w:rsidRDefault="00ED1701" w:rsidP="008564CC">
      <w:pPr>
        <w:rPr>
          <w:sz w:val="28"/>
          <w:szCs w:val="28"/>
        </w:rPr>
      </w:pPr>
    </w:p>
    <w:p w14:paraId="313A4A47" w14:textId="77777777" w:rsidR="00ED1701" w:rsidRDefault="00ED1701" w:rsidP="008564CC">
      <w:pPr>
        <w:rPr>
          <w:sz w:val="28"/>
          <w:szCs w:val="28"/>
        </w:rPr>
      </w:pPr>
    </w:p>
    <w:p w14:paraId="24405CF0" w14:textId="77777777" w:rsidR="00ED1701" w:rsidRDefault="00ED1701" w:rsidP="008564CC">
      <w:pPr>
        <w:rPr>
          <w:sz w:val="28"/>
          <w:szCs w:val="28"/>
        </w:rPr>
      </w:pPr>
    </w:p>
    <w:p w14:paraId="49F06277" w14:textId="77777777" w:rsidR="00ED1701" w:rsidRDefault="00ED1701" w:rsidP="008564CC">
      <w:pPr>
        <w:rPr>
          <w:sz w:val="28"/>
          <w:szCs w:val="28"/>
        </w:rPr>
      </w:pPr>
    </w:p>
    <w:p w14:paraId="25FE46AC" w14:textId="6FE42853" w:rsidR="00ED1701" w:rsidRDefault="0047609F" w:rsidP="00AE70C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OBRAZLAŽENJE UZ </w:t>
      </w:r>
      <w:r w:rsidR="00FA6557">
        <w:rPr>
          <w:sz w:val="28"/>
          <w:szCs w:val="28"/>
        </w:rPr>
        <w:t>POLU</w:t>
      </w:r>
      <w:r>
        <w:rPr>
          <w:sz w:val="28"/>
          <w:szCs w:val="28"/>
        </w:rPr>
        <w:t xml:space="preserve">GODIŠNJI IZVJEŠTAJ O IZVRŠENJU  FINANCIJSKOG PLANA </w:t>
      </w:r>
      <w:r w:rsidR="00B703F9">
        <w:rPr>
          <w:sz w:val="28"/>
          <w:szCs w:val="28"/>
        </w:rPr>
        <w:t xml:space="preserve">PUČKE KNJIŽNICE I ČITAONICE </w:t>
      </w:r>
      <w:r>
        <w:rPr>
          <w:sz w:val="28"/>
          <w:szCs w:val="28"/>
        </w:rPr>
        <w:t xml:space="preserve"> DARUVAR ZA 202</w:t>
      </w:r>
      <w:r w:rsidR="00FA6557">
        <w:rPr>
          <w:sz w:val="28"/>
          <w:szCs w:val="28"/>
        </w:rPr>
        <w:t>3</w:t>
      </w:r>
      <w:r w:rsidR="00BE5E92">
        <w:rPr>
          <w:sz w:val="28"/>
          <w:szCs w:val="28"/>
        </w:rPr>
        <w:t>.</w:t>
      </w:r>
      <w:r w:rsidR="00B703F9">
        <w:rPr>
          <w:sz w:val="28"/>
          <w:szCs w:val="28"/>
        </w:rPr>
        <w:t xml:space="preserve"> </w:t>
      </w:r>
      <w:r w:rsidR="004E2CAC">
        <w:rPr>
          <w:sz w:val="28"/>
          <w:szCs w:val="28"/>
        </w:rPr>
        <w:t>GODINU</w:t>
      </w:r>
    </w:p>
    <w:p w14:paraId="26EA0D5A" w14:textId="77777777" w:rsidR="0047609F" w:rsidRDefault="0047609F" w:rsidP="008564CC">
      <w:pPr>
        <w:rPr>
          <w:sz w:val="28"/>
          <w:szCs w:val="28"/>
        </w:rPr>
      </w:pPr>
    </w:p>
    <w:p w14:paraId="7C0EF981" w14:textId="52F037EA" w:rsidR="0047609F" w:rsidRDefault="0047609F" w:rsidP="0047609F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47547E">
        <w:rPr>
          <w:b/>
          <w:sz w:val="28"/>
          <w:szCs w:val="28"/>
        </w:rPr>
        <w:t>Obrazloženje ostvarenj</w:t>
      </w:r>
      <w:r w:rsidR="00EB12F8">
        <w:rPr>
          <w:b/>
          <w:sz w:val="28"/>
          <w:szCs w:val="28"/>
        </w:rPr>
        <w:t>a</w:t>
      </w:r>
      <w:r w:rsidRPr="0047547E">
        <w:rPr>
          <w:b/>
          <w:sz w:val="28"/>
          <w:szCs w:val="28"/>
        </w:rPr>
        <w:t xml:space="preserve"> prihoda i primitaka</w:t>
      </w:r>
    </w:p>
    <w:p w14:paraId="4F0411AD" w14:textId="77777777" w:rsidR="00510693" w:rsidRPr="00510693" w:rsidRDefault="00510693" w:rsidP="00510693">
      <w:pPr>
        <w:ind w:left="425"/>
        <w:rPr>
          <w:b/>
          <w:sz w:val="28"/>
          <w:szCs w:val="28"/>
        </w:rPr>
      </w:pPr>
    </w:p>
    <w:p w14:paraId="31C402DA" w14:textId="33200DB2" w:rsidR="00510693" w:rsidRDefault="00510693" w:rsidP="0051069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Sveukupni prihodi poslovanja u za razdoblje od 1. 1. 2023. do 30. 6. 2023. godine iznose </w:t>
      </w:r>
      <w:r w:rsidRPr="0086741F">
        <w:rPr>
          <w:rFonts w:ascii="Times New Roman" w:hAnsi="Times New Roman" w:cs="Times New Roman"/>
          <w:color w:val="000000" w:themeColor="text1"/>
          <w:sz w:val="24"/>
          <w:szCs w:val="24"/>
        </w:rPr>
        <w:t>106.669,07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eura. Prihodi koje smo ostvarili iz gradskog proračuna iznose 75.653,71 eura. Prihodi od pomoći iznose 25.286,67 eura iz državnog proračuna i 1.030.89 eura iz županijskog proračuna. Prihodi od imovine iznose 57,11 eura. Prihodi od prodaje usluga iznose 4.299,29 eura i povećani su u odnosu na isto razdoblje za 21,4%. Ostvarili  smo i prihod od kapitalnih donacija od fizičkih osoba u iznosu 330,88 eura i povrat od porezne uprave u iznosu od 10,52 eura. Sveukupni prihodi poslovanja  su povećani  u odnosu na isto razdoblje prethodne godine za 27,3 %. Do povećanja je došlo jer nam je županija odobrila program po Javnom pozivu i novi prihod od povrata i kapitalnih donacija te povećanjem prodaje usluga ustanove.</w:t>
      </w:r>
    </w:p>
    <w:p w14:paraId="47AE4627" w14:textId="77777777" w:rsidR="00510693" w:rsidRDefault="00510693" w:rsidP="00510693">
      <w:pPr>
        <w:pStyle w:val="Bezproreda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6586B276" w14:textId="77777777" w:rsidR="0047609F" w:rsidRDefault="0047609F" w:rsidP="0047609F">
      <w:pPr>
        <w:rPr>
          <w:sz w:val="28"/>
          <w:szCs w:val="28"/>
        </w:rPr>
      </w:pPr>
    </w:p>
    <w:p w14:paraId="7B794895" w14:textId="77777777" w:rsidR="0047609F" w:rsidRDefault="0047609F" w:rsidP="0047609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68DC28" w14:textId="77777777" w:rsidR="0047609F" w:rsidRDefault="0047609F" w:rsidP="0047609F">
      <w:pPr>
        <w:rPr>
          <w:sz w:val="28"/>
          <w:szCs w:val="28"/>
        </w:rPr>
      </w:pPr>
    </w:p>
    <w:p w14:paraId="46D2E2DE" w14:textId="36CC321F" w:rsidR="0047609F" w:rsidRDefault="0047609F" w:rsidP="00AE70C5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AE70C5">
        <w:rPr>
          <w:b/>
          <w:sz w:val="28"/>
          <w:szCs w:val="28"/>
        </w:rPr>
        <w:t>Obrazloženje ostvarenja rashoda i izdataka</w:t>
      </w:r>
    </w:p>
    <w:p w14:paraId="0DBAB4FA" w14:textId="44D9CD08" w:rsidR="00312976" w:rsidRPr="005354E7" w:rsidRDefault="005354E7" w:rsidP="005354E7">
      <w:pPr>
        <w:jc w:val="both"/>
        <w:rPr>
          <w:bCs/>
        </w:rPr>
      </w:pPr>
      <w:r w:rsidRPr="005354E7">
        <w:rPr>
          <w:bCs/>
        </w:rPr>
        <w:t>Sveukupni rashodi poslovanja za razdoblje 1.1.2023.godine do 30.6.2023.godine iznose 95.343,08 eura.</w:t>
      </w:r>
    </w:p>
    <w:p w14:paraId="7E8256AE" w14:textId="3E2F2BB9" w:rsidR="00312976" w:rsidRDefault="00312976" w:rsidP="005354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6741F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shodi poslovanja za ovo izvještajno razdoblje iznose </w:t>
      </w:r>
      <w:r w:rsidRPr="00867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83.730,68 </w:t>
      </w:r>
      <w:r>
        <w:rPr>
          <w:rFonts w:ascii="Times New Roman" w:hAnsi="Times New Roman" w:cs="Times New Roman"/>
          <w:sz w:val="24"/>
          <w:szCs w:val="24"/>
        </w:rPr>
        <w:t xml:space="preserve">eura što je za 17,5% više u odnosu na   </w:t>
      </w:r>
      <w:r w:rsidR="005354E7">
        <w:rPr>
          <w:rFonts w:ascii="Times New Roman" w:hAnsi="Times New Roman" w:cs="Times New Roman"/>
          <w:sz w:val="24"/>
          <w:szCs w:val="24"/>
        </w:rPr>
        <w:t>isto razdoblje prošle godine.</w:t>
      </w:r>
    </w:p>
    <w:p w14:paraId="7C6FE733" w14:textId="35D3BB3F" w:rsidR="00312976" w:rsidRDefault="00312976" w:rsidP="005354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šifra 31 </w:t>
      </w:r>
      <w:r w:rsidRPr="00811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iznose 70.682,65 </w:t>
      </w:r>
      <w:r>
        <w:rPr>
          <w:rFonts w:ascii="Times New Roman" w:hAnsi="Times New Roman" w:cs="Times New Roman"/>
          <w:sz w:val="24"/>
          <w:szCs w:val="24"/>
        </w:rPr>
        <w:t>eura  povećani su za 23,1 % u odnosu na isto razdoblje</w:t>
      </w:r>
      <w:r w:rsidR="0053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prošle godine. Povećanje je zbog povećanja osnovice.</w:t>
      </w:r>
      <w:r w:rsidR="0053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Ostali rashodi za zaposlene šifra 312 u iznosu od 2.400,00 eura povećani su za 261,70 % zbog isplate regresa u iznosu 300 eura po zaposleniku, kako </w:t>
      </w:r>
      <w:r w:rsidR="005354E7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predložio osnivač.</w:t>
      </w:r>
    </w:p>
    <w:p w14:paraId="6C059400" w14:textId="77777777" w:rsidR="00312976" w:rsidRDefault="00312976" w:rsidP="005354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C1F87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terijalni rashodi na šifri 32 iznose </w:t>
      </w:r>
      <w:r w:rsidRPr="00811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15.369,23 </w:t>
      </w:r>
      <w:r>
        <w:rPr>
          <w:rFonts w:ascii="Times New Roman" w:hAnsi="Times New Roman" w:cs="Times New Roman"/>
          <w:sz w:val="24"/>
          <w:szCs w:val="24"/>
        </w:rPr>
        <w:t>eura te su smanjeni ukupno za 2,3 % u odnosu na isto razdoblje prethodne godine. Rashodi na šifri 3224 Materijal i dijelovi za tekuće i investicijsko održavanje postrojenja i opreme iznosu 1.815,27 eura i  povećani su za 225,1 % zbog servisa krovnih prozora koji su prokišnjavali i ispitivanja ispravnosti plinskih instalacija koje smo bili dužni po zakonu provesti.</w:t>
      </w:r>
    </w:p>
    <w:p w14:paraId="2D0BA33C" w14:textId="77777777" w:rsidR="00312976" w:rsidRDefault="00312976" w:rsidP="005354E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komunalne usluge na šifri 3234 </w:t>
      </w:r>
      <w:r w:rsidRPr="00811967">
        <w:rPr>
          <w:rFonts w:ascii="Times New Roman" w:hAnsi="Times New Roman" w:cs="Times New Roman"/>
          <w:sz w:val="24"/>
          <w:szCs w:val="24"/>
        </w:rPr>
        <w:t xml:space="preserve">iznose 112,25 </w:t>
      </w:r>
      <w:r>
        <w:rPr>
          <w:rFonts w:ascii="Times New Roman" w:hAnsi="Times New Roman" w:cs="Times New Roman"/>
          <w:sz w:val="24"/>
          <w:szCs w:val="24"/>
        </w:rPr>
        <w:t>eura što je za 27,7 % više u odnosu na isto razdoblje prošle godine. Do povećanja je došlo porastom cijena usluge.</w:t>
      </w:r>
    </w:p>
    <w:p w14:paraId="3282098B" w14:textId="6A13FC76" w:rsidR="00312976" w:rsidRDefault="00312976" w:rsidP="005354E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Stručno usavršavanje zaposlenika na šifri 3213 iznose </w:t>
      </w:r>
      <w:r w:rsidRPr="00811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189,13 </w:t>
      </w:r>
      <w:r>
        <w:rPr>
          <w:rFonts w:ascii="Times New Roman" w:hAnsi="Times New Roman" w:cs="Times New Roman"/>
          <w:sz w:val="24"/>
          <w:szCs w:val="24"/>
        </w:rPr>
        <w:t>eura što je smanjenje za 59,1 % jer se pokušavamo sami educirati putem stručnih časopisa.</w:t>
      </w:r>
    </w:p>
    <w:p w14:paraId="41B4DDAE" w14:textId="1BC93767" w:rsidR="00312976" w:rsidRDefault="00312976" w:rsidP="005354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7990"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z w:val="24"/>
          <w:szCs w:val="24"/>
        </w:rPr>
        <w:t xml:space="preserve">dski materijal i ostali materijal na šifri 3221 u iznosu </w:t>
      </w:r>
      <w:r w:rsidRPr="00811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2.316,05 </w:t>
      </w:r>
      <w:r>
        <w:rPr>
          <w:rFonts w:ascii="Times New Roman" w:hAnsi="Times New Roman" w:cs="Times New Roman"/>
          <w:sz w:val="24"/>
          <w:szCs w:val="24"/>
        </w:rPr>
        <w:t>eura povećan je za 20,5 % u odnosu na isto razdoblje prethodne godine zbog povećanje cijena uredskog materijala.</w:t>
      </w:r>
    </w:p>
    <w:p w14:paraId="52A9414A" w14:textId="115F198D" w:rsidR="00312976" w:rsidRDefault="00312976" w:rsidP="005354E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Rashodi za reprezentaciju u iznosu od 666,45 eura povećani su za 2368,3 %. Naša ustanova je bila domaćin Okruglog stola i tom prigodom i obilježila 75. rođendan ustanove.</w:t>
      </w:r>
    </w:p>
    <w:p w14:paraId="423A8EFF" w14:textId="7D7C1903" w:rsidR="00312976" w:rsidRDefault="00312976" w:rsidP="005354E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 prihoda poslovanja  na šifri x001 u iznosu </w:t>
      </w:r>
      <w:r w:rsidRPr="00811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19.938,39 </w:t>
      </w:r>
      <w:r>
        <w:rPr>
          <w:rFonts w:ascii="Times New Roman" w:hAnsi="Times New Roman" w:cs="Times New Roman"/>
          <w:sz w:val="24"/>
          <w:szCs w:val="24"/>
        </w:rPr>
        <w:t>eura povećan je za 99,1 %</w:t>
      </w:r>
    </w:p>
    <w:p w14:paraId="10EE56F5" w14:textId="234D204E" w:rsidR="00960799" w:rsidRPr="005354E7" w:rsidRDefault="00312976" w:rsidP="005354E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nastao je uslijed ranije uplate sredstava iz državnog proračuna za nabavu nefinancijske imovine koji će se namjenski potrošiti u slijedećem  razdoblju tekuće godine te povećanjem prihoda od usluga.</w:t>
      </w:r>
    </w:p>
    <w:p w14:paraId="2F4E1FD2" w14:textId="77777777" w:rsidR="005354E7" w:rsidRDefault="005354E7" w:rsidP="005354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proizvedene dugotrajne imovine u iznosu od </w:t>
      </w:r>
      <w:r w:rsidRPr="00811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8.612,40 </w:t>
      </w:r>
      <w:r>
        <w:rPr>
          <w:rFonts w:ascii="Times New Roman" w:hAnsi="Times New Roman" w:cs="Times New Roman"/>
          <w:sz w:val="24"/>
          <w:szCs w:val="24"/>
        </w:rPr>
        <w:t>eura povećani  su  u odnosu na prethodnu godinu za  10,9%. Do povećanja je došlo uslijed povećanja kupovine knjiga u istom razdoblju.</w:t>
      </w:r>
    </w:p>
    <w:p w14:paraId="6327870A" w14:textId="77777777" w:rsidR="005354E7" w:rsidRDefault="005354E7" w:rsidP="005354E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7D6568" w14:textId="3BEC1D48" w:rsidR="005354E7" w:rsidRPr="005354E7" w:rsidRDefault="005354E7" w:rsidP="005354E7">
      <w:pPr>
        <w:rPr>
          <w:b/>
          <w:sz w:val="28"/>
          <w:szCs w:val="28"/>
        </w:rPr>
      </w:pPr>
    </w:p>
    <w:p w14:paraId="33E1EE49" w14:textId="22BB9560" w:rsidR="00D03C1B" w:rsidRPr="00AE70C5" w:rsidRDefault="00B42417" w:rsidP="00AE70C5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AE70C5">
        <w:rPr>
          <w:b/>
          <w:sz w:val="28"/>
          <w:szCs w:val="28"/>
        </w:rPr>
        <w:t xml:space="preserve">Obrazloženje </w:t>
      </w:r>
      <w:r w:rsidR="005354E7">
        <w:rPr>
          <w:b/>
          <w:sz w:val="28"/>
          <w:szCs w:val="28"/>
        </w:rPr>
        <w:t>rezultata poslovanja na 30.6.2023.godine</w:t>
      </w:r>
    </w:p>
    <w:p w14:paraId="17FF60BC" w14:textId="0EF36438" w:rsidR="00A076B7" w:rsidRDefault="00A076B7" w:rsidP="00A076B7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CBE">
        <w:rPr>
          <w:rFonts w:ascii="Times New Roman" w:hAnsi="Times New Roman" w:cs="Times New Roman"/>
          <w:bCs/>
          <w:sz w:val="24"/>
          <w:szCs w:val="24"/>
        </w:rPr>
        <w:t xml:space="preserve">Ukupan višak prihoda </w:t>
      </w:r>
      <w:r>
        <w:rPr>
          <w:rFonts w:ascii="Times New Roman" w:hAnsi="Times New Roman" w:cs="Times New Roman"/>
          <w:bCs/>
          <w:sz w:val="24"/>
          <w:szCs w:val="24"/>
        </w:rPr>
        <w:t xml:space="preserve">od prodaje nefinancijske imovine na  iznosi </w:t>
      </w:r>
      <w:r w:rsidRPr="00B514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11.325,99 </w:t>
      </w:r>
      <w:r>
        <w:rPr>
          <w:rFonts w:ascii="Times New Roman" w:hAnsi="Times New Roman" w:cs="Times New Roman"/>
          <w:bCs/>
          <w:sz w:val="24"/>
          <w:szCs w:val="24"/>
        </w:rPr>
        <w:t>eura i povećan je za 402,8% u odnosu na is</w:t>
      </w:r>
      <w:r w:rsidR="000F3E66">
        <w:rPr>
          <w:rFonts w:ascii="Times New Roman" w:hAnsi="Times New Roman" w:cs="Times New Roman"/>
          <w:bCs/>
          <w:sz w:val="24"/>
          <w:szCs w:val="24"/>
        </w:rPr>
        <w:t>to</w:t>
      </w:r>
      <w:r>
        <w:rPr>
          <w:rFonts w:ascii="Times New Roman" w:hAnsi="Times New Roman" w:cs="Times New Roman"/>
          <w:bCs/>
          <w:sz w:val="24"/>
          <w:szCs w:val="24"/>
        </w:rPr>
        <w:t xml:space="preserve"> razdoblje prethodne godine. Do povećanja je došlo zbog ranijeg datuma uplate iz državnog proračuna.</w:t>
      </w:r>
    </w:p>
    <w:p w14:paraId="3B2ED8E0" w14:textId="4742BBEE" w:rsidR="00A076B7" w:rsidRPr="00155CBE" w:rsidRDefault="00A076B7" w:rsidP="00A076B7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Manjak prihoda preneseni iznosi </w:t>
      </w:r>
      <w:r w:rsidRPr="00B514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233,99</w:t>
      </w:r>
      <w:r w:rsidRPr="00B514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eura i to ukupno rezultira viškom prihoda i primitaka u ukupnom iznosu od 4.092,00 eura koji je raspoloživ u sljedećem razdoblju.</w:t>
      </w:r>
    </w:p>
    <w:p w14:paraId="0DFC3833" w14:textId="77777777" w:rsidR="00A076B7" w:rsidRDefault="00A076B7" w:rsidP="00A076B7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58C8BA22" w14:textId="77777777" w:rsidR="00094CE7" w:rsidRPr="00A076B7" w:rsidRDefault="00094CE7" w:rsidP="00A076B7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16E8CEAE" w14:textId="77777777" w:rsidR="00D03C1B" w:rsidRPr="00A076B7" w:rsidRDefault="00D03C1B" w:rsidP="00D03C1B">
      <w:pPr>
        <w:rPr>
          <w:b/>
        </w:rPr>
      </w:pPr>
    </w:p>
    <w:p w14:paraId="5BAD6A8D" w14:textId="061CAC0A" w:rsidR="0047547E" w:rsidRPr="00AE70C5" w:rsidRDefault="0047547E" w:rsidP="00AE70C5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AE70C5">
        <w:rPr>
          <w:b/>
          <w:sz w:val="28"/>
          <w:szCs w:val="28"/>
        </w:rPr>
        <w:t>Stanje</w:t>
      </w:r>
      <w:r w:rsidR="0004344D" w:rsidRPr="00AE70C5">
        <w:rPr>
          <w:b/>
          <w:sz w:val="28"/>
          <w:szCs w:val="28"/>
        </w:rPr>
        <w:t xml:space="preserve"> o zaduživanju</w:t>
      </w:r>
      <w:r w:rsidR="00094CE7">
        <w:rPr>
          <w:b/>
          <w:sz w:val="28"/>
          <w:szCs w:val="28"/>
        </w:rPr>
        <w:t xml:space="preserve"> i danim jamstvima i plaćanjima po protestiranim jamstvima</w:t>
      </w:r>
    </w:p>
    <w:p w14:paraId="5B91D426" w14:textId="3F5AACD8" w:rsidR="00EA7C8D" w:rsidRDefault="00EA7C8D" w:rsidP="00EA7C8D">
      <w:pPr>
        <w:ind w:left="360"/>
        <w:rPr>
          <w:b/>
          <w:sz w:val="28"/>
          <w:szCs w:val="28"/>
        </w:rPr>
      </w:pPr>
    </w:p>
    <w:p w14:paraId="5030F2A2" w14:textId="77777777" w:rsidR="0079445C" w:rsidRDefault="0079445C" w:rsidP="00EA7C8D">
      <w:pPr>
        <w:rPr>
          <w:bCs/>
        </w:rPr>
      </w:pPr>
    </w:p>
    <w:p w14:paraId="2B87B7B9" w14:textId="37949362" w:rsidR="0079445C" w:rsidRDefault="0079445C" w:rsidP="00EA7C8D">
      <w:pPr>
        <w:rPr>
          <w:bCs/>
        </w:rPr>
      </w:pPr>
      <w:r>
        <w:rPr>
          <w:bCs/>
        </w:rPr>
        <w:t xml:space="preserve">U </w:t>
      </w:r>
      <w:bookmarkStart w:id="10" w:name="_Hlk140062033"/>
      <w:r w:rsidR="00094CE7">
        <w:rPr>
          <w:bCs/>
        </w:rPr>
        <w:t xml:space="preserve">razdoblju od 1.1.2023. do 30.6.2023 </w:t>
      </w:r>
      <w:r>
        <w:rPr>
          <w:bCs/>
        </w:rPr>
        <w:t>.</w:t>
      </w:r>
      <w:r w:rsidR="00AE70C5">
        <w:rPr>
          <w:bCs/>
        </w:rPr>
        <w:t xml:space="preserve"> </w:t>
      </w:r>
      <w:r>
        <w:rPr>
          <w:bCs/>
        </w:rPr>
        <w:t>godin</w:t>
      </w:r>
      <w:r w:rsidR="00094CE7">
        <w:rPr>
          <w:bCs/>
        </w:rPr>
        <w:t xml:space="preserve">e </w:t>
      </w:r>
      <w:bookmarkEnd w:id="10"/>
      <w:r>
        <w:rPr>
          <w:bCs/>
        </w:rPr>
        <w:t>nije bilo zaduživanja na domaćem i stranom tržištu kapitala.</w:t>
      </w:r>
    </w:p>
    <w:p w14:paraId="50EC35BE" w14:textId="0100A6DD" w:rsidR="0079445C" w:rsidRDefault="0079445C" w:rsidP="00EA7C8D">
      <w:pPr>
        <w:rPr>
          <w:bCs/>
        </w:rPr>
      </w:pPr>
    </w:p>
    <w:p w14:paraId="110E0FCE" w14:textId="26ECA6F5" w:rsidR="0079445C" w:rsidRPr="00EA7C8D" w:rsidRDefault="0079445C" w:rsidP="00EA7C8D">
      <w:pPr>
        <w:rPr>
          <w:bCs/>
        </w:rPr>
      </w:pPr>
      <w:r>
        <w:rPr>
          <w:bCs/>
        </w:rPr>
        <w:t>U</w:t>
      </w:r>
      <w:r w:rsidR="00094CE7" w:rsidRPr="00094CE7">
        <w:rPr>
          <w:bCs/>
        </w:rPr>
        <w:t xml:space="preserve"> </w:t>
      </w:r>
      <w:r w:rsidR="00094CE7">
        <w:rPr>
          <w:bCs/>
        </w:rPr>
        <w:t>razdoblju od 1.1.2023. do 30.6.2023 . godine</w:t>
      </w:r>
      <w:r>
        <w:rPr>
          <w:bCs/>
        </w:rPr>
        <w:t>.</w:t>
      </w:r>
      <w:r w:rsidR="00AE70C5">
        <w:rPr>
          <w:bCs/>
        </w:rPr>
        <w:t xml:space="preserve"> </w:t>
      </w:r>
      <w:r w:rsidR="00094CE7">
        <w:rPr>
          <w:bCs/>
        </w:rPr>
        <w:t>nisu davana nikakva jamstva niti je bilo plaćanja po protestiranim jamstvima.</w:t>
      </w:r>
    </w:p>
    <w:p w14:paraId="26DD79D7" w14:textId="77777777" w:rsidR="0047547E" w:rsidRDefault="0047547E" w:rsidP="0047547E">
      <w:pPr>
        <w:rPr>
          <w:b/>
          <w:sz w:val="28"/>
          <w:szCs w:val="28"/>
        </w:rPr>
      </w:pPr>
    </w:p>
    <w:p w14:paraId="6893B431" w14:textId="0E0E22DC" w:rsidR="00453080" w:rsidRDefault="009F4CB7" w:rsidP="00AE70C5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Obrazloženje obveza</w:t>
      </w:r>
    </w:p>
    <w:p w14:paraId="18DD6501" w14:textId="77777777" w:rsidR="009F4CB7" w:rsidRPr="00AE70C5" w:rsidRDefault="009F4CB7" w:rsidP="009F4CB7">
      <w:pPr>
        <w:pStyle w:val="Odlomakpopisa"/>
        <w:ind w:left="502"/>
        <w:rPr>
          <w:b/>
          <w:sz w:val="28"/>
          <w:szCs w:val="28"/>
        </w:rPr>
      </w:pPr>
    </w:p>
    <w:p w14:paraId="0574ABF9" w14:textId="77777777" w:rsidR="00453080" w:rsidRDefault="00453080" w:rsidP="0047547E"/>
    <w:p w14:paraId="58E9B021" w14:textId="77777777" w:rsidR="008C0899" w:rsidRPr="00C563D5" w:rsidRDefault="008C0899" w:rsidP="00C563D5">
      <w:pPr>
        <w:rPr>
          <w:b/>
          <w:sz w:val="28"/>
          <w:szCs w:val="28"/>
        </w:rPr>
      </w:pPr>
    </w:p>
    <w:p w14:paraId="03A670F0" w14:textId="77777777" w:rsidR="00C563D5" w:rsidRDefault="00C563D5" w:rsidP="00C563D5"/>
    <w:p w14:paraId="641A6509" w14:textId="64450CAF" w:rsidR="009F4CB7" w:rsidRPr="009F4CB7" w:rsidRDefault="009F4CB7" w:rsidP="009F4CB7">
      <w:pPr>
        <w:ind w:firstLine="708"/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>Stanje obveza na početku razdoblja 01.01.2023. godine  iznos</w:t>
      </w:r>
      <w:r>
        <w:rPr>
          <w:rFonts w:eastAsiaTheme="minorEastAsia"/>
          <w:lang w:eastAsia="en-US"/>
        </w:rPr>
        <w:t>i</w:t>
      </w:r>
      <w:r w:rsidRPr="009F4CB7">
        <w:rPr>
          <w:rFonts w:eastAsiaTheme="minorEastAsia"/>
          <w:lang w:eastAsia="en-US"/>
        </w:rPr>
        <w:t xml:space="preserve"> 15.165,70 eura. </w:t>
      </w:r>
    </w:p>
    <w:p w14:paraId="63A2F0FF" w14:textId="34BDA89B" w:rsidR="009F4CB7" w:rsidRPr="009F4CB7" w:rsidRDefault="009F4CB7" w:rsidP="009F4CB7">
      <w:pPr>
        <w:ind w:firstLine="708"/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lastRenderedPageBreak/>
        <w:t xml:space="preserve">U izvještajnom razdoblju  povećane su obveze u iznosu od 95.903,34 eura  i to:  </w:t>
      </w:r>
    </w:p>
    <w:p w14:paraId="7D044199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</w:p>
    <w:p w14:paraId="2755780E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</w:p>
    <w:p w14:paraId="14EB731A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ab/>
      </w:r>
      <w:r w:rsidRPr="009F4CB7">
        <w:rPr>
          <w:rFonts w:eastAsiaTheme="minorEastAsia"/>
          <w:lang w:eastAsia="en-US"/>
        </w:rPr>
        <w:tab/>
      </w:r>
    </w:p>
    <w:p w14:paraId="27AB60E6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 xml:space="preserve">-  231 obveze za zaposlene </w:t>
      </w:r>
      <w:r w:rsidRPr="009F4CB7">
        <w:rPr>
          <w:rFonts w:eastAsiaTheme="minorEastAsia"/>
          <w:lang w:eastAsia="en-US"/>
        </w:rPr>
        <w:tab/>
      </w:r>
      <w:r w:rsidRPr="009F4CB7">
        <w:rPr>
          <w:rFonts w:eastAsiaTheme="minorEastAsia"/>
          <w:lang w:eastAsia="en-US"/>
        </w:rPr>
        <w:tab/>
        <w:t xml:space="preserve">              </w:t>
      </w:r>
      <w:r w:rsidRPr="009F4CB7">
        <w:rPr>
          <w:rFonts w:eastAsiaTheme="minorEastAsia"/>
          <w:lang w:eastAsia="en-US"/>
        </w:rPr>
        <w:tab/>
        <w:t xml:space="preserve"> </w:t>
      </w:r>
      <w:r w:rsidRPr="009F4CB7">
        <w:rPr>
          <w:rFonts w:eastAsiaTheme="minorEastAsia"/>
          <w:lang w:eastAsia="en-US"/>
        </w:rPr>
        <w:tab/>
        <w:t xml:space="preserve">              71.497,48 eura</w:t>
      </w:r>
    </w:p>
    <w:p w14:paraId="74B110B9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 xml:space="preserve">-  232 obveze za materijalne rashode                      </w:t>
      </w:r>
      <w:r w:rsidRPr="009F4CB7">
        <w:rPr>
          <w:rFonts w:eastAsiaTheme="minorEastAsia"/>
          <w:lang w:eastAsia="en-US"/>
        </w:rPr>
        <w:tab/>
        <w:t xml:space="preserve">                          15.384,38 eura</w:t>
      </w:r>
    </w:p>
    <w:p w14:paraId="47DB79C0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>-  234 obveze za financijske rashode                                                       201,00 eura</w:t>
      </w:r>
    </w:p>
    <w:p w14:paraId="49DA8DFF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>-  237 obveze za naknade građanima                                                       477,80 eura</w:t>
      </w:r>
    </w:p>
    <w:p w14:paraId="608641E8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>-  239 ostale tekuće obveze                                                                        61,16 eura</w:t>
      </w:r>
    </w:p>
    <w:p w14:paraId="199B4C0F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 xml:space="preserve">-  24 obveze za nabavu nefinancijske imovine </w:t>
      </w:r>
      <w:r w:rsidRPr="009F4CB7">
        <w:rPr>
          <w:rFonts w:eastAsiaTheme="minorEastAsia"/>
          <w:lang w:eastAsia="en-US"/>
        </w:rPr>
        <w:tab/>
        <w:t xml:space="preserve">                            8.281,52 eura</w:t>
      </w:r>
    </w:p>
    <w:p w14:paraId="75C188B4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 xml:space="preserve">                                                                                      ____________________</w:t>
      </w:r>
    </w:p>
    <w:p w14:paraId="1CA65682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 xml:space="preserve">   ukupno povećanje obveza </w:t>
      </w:r>
      <w:r w:rsidRPr="009F4CB7">
        <w:rPr>
          <w:rFonts w:eastAsiaTheme="minorEastAsia"/>
          <w:lang w:eastAsia="en-US"/>
        </w:rPr>
        <w:tab/>
      </w:r>
      <w:r w:rsidRPr="009F4CB7">
        <w:rPr>
          <w:rFonts w:eastAsiaTheme="minorEastAsia"/>
          <w:lang w:eastAsia="en-US"/>
        </w:rPr>
        <w:tab/>
      </w:r>
      <w:r w:rsidRPr="009F4CB7">
        <w:rPr>
          <w:rFonts w:eastAsiaTheme="minorEastAsia"/>
          <w:lang w:eastAsia="en-US"/>
        </w:rPr>
        <w:tab/>
        <w:t xml:space="preserve">  </w:t>
      </w:r>
      <w:r w:rsidRPr="009F4CB7">
        <w:rPr>
          <w:rFonts w:eastAsiaTheme="minorEastAsia"/>
          <w:lang w:eastAsia="en-US"/>
        </w:rPr>
        <w:tab/>
        <w:t xml:space="preserve">                        95.903,34 eura</w:t>
      </w:r>
    </w:p>
    <w:p w14:paraId="3451691B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</w:p>
    <w:p w14:paraId="323A0D45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</w:p>
    <w:p w14:paraId="62BDF162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</w:p>
    <w:p w14:paraId="2BE217F1" w14:textId="3863A9A3" w:rsidR="009F4CB7" w:rsidRPr="009F4CB7" w:rsidRDefault="009F4CB7" w:rsidP="009F4CB7">
      <w:pPr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 xml:space="preserve">U izvještajnom razdoblju  podmirene su obveze u iznosu od 98.384,58 eura i to: </w:t>
      </w:r>
    </w:p>
    <w:p w14:paraId="1BBD3C23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</w:p>
    <w:p w14:paraId="45B8DE69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 xml:space="preserve">- 231 obveze za zaposlene </w:t>
      </w:r>
      <w:r w:rsidRPr="009F4CB7">
        <w:rPr>
          <w:rFonts w:eastAsiaTheme="minorEastAsia"/>
          <w:lang w:eastAsia="en-US"/>
        </w:rPr>
        <w:tab/>
      </w:r>
      <w:r w:rsidRPr="009F4CB7">
        <w:rPr>
          <w:rFonts w:eastAsiaTheme="minorEastAsia"/>
          <w:lang w:eastAsia="en-US"/>
        </w:rPr>
        <w:tab/>
      </w:r>
      <w:r w:rsidRPr="009F4CB7">
        <w:rPr>
          <w:rFonts w:eastAsiaTheme="minorEastAsia"/>
          <w:lang w:eastAsia="en-US"/>
        </w:rPr>
        <w:tab/>
        <w:t xml:space="preserve">      </w:t>
      </w:r>
      <w:r w:rsidRPr="009F4CB7">
        <w:rPr>
          <w:rFonts w:eastAsiaTheme="minorEastAsia"/>
          <w:lang w:eastAsia="en-US"/>
        </w:rPr>
        <w:tab/>
        <w:t xml:space="preserve">                   </w:t>
      </w:r>
      <w:r w:rsidRPr="009F4CB7">
        <w:rPr>
          <w:rFonts w:eastAsiaTheme="minorEastAsia"/>
          <w:lang w:eastAsia="en-US"/>
        </w:rPr>
        <w:tab/>
        <w:t xml:space="preserve">     71.123,05 eura</w:t>
      </w:r>
    </w:p>
    <w:p w14:paraId="603937DC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 xml:space="preserve">- 232 obveze za materijalne rashode </w:t>
      </w:r>
      <w:r w:rsidRPr="009F4CB7">
        <w:rPr>
          <w:rFonts w:eastAsiaTheme="minorEastAsia"/>
          <w:lang w:eastAsia="en-US"/>
        </w:rPr>
        <w:tab/>
      </w:r>
      <w:r w:rsidRPr="009F4CB7">
        <w:rPr>
          <w:rFonts w:eastAsiaTheme="minorEastAsia"/>
          <w:lang w:eastAsia="en-US"/>
        </w:rPr>
        <w:tab/>
        <w:t xml:space="preserve">     </w:t>
      </w:r>
      <w:r w:rsidRPr="009F4CB7">
        <w:rPr>
          <w:rFonts w:eastAsiaTheme="minorEastAsia"/>
          <w:lang w:eastAsia="en-US"/>
        </w:rPr>
        <w:tab/>
      </w:r>
      <w:r w:rsidRPr="009F4CB7">
        <w:rPr>
          <w:rFonts w:eastAsiaTheme="minorEastAsia"/>
          <w:lang w:eastAsia="en-US"/>
        </w:rPr>
        <w:tab/>
        <w:t xml:space="preserve">                 17.599,18 eura</w:t>
      </w:r>
    </w:p>
    <w:p w14:paraId="0E20EB56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 xml:space="preserve">- 234 obveze za financijske rashode </w:t>
      </w:r>
      <w:r w:rsidRPr="009F4CB7">
        <w:rPr>
          <w:rFonts w:eastAsiaTheme="minorEastAsia"/>
          <w:lang w:eastAsia="en-US"/>
        </w:rPr>
        <w:tab/>
      </w:r>
      <w:r w:rsidRPr="009F4CB7">
        <w:rPr>
          <w:rFonts w:eastAsiaTheme="minorEastAsia"/>
          <w:lang w:eastAsia="en-US"/>
        </w:rPr>
        <w:tab/>
        <w:t xml:space="preserve">        </w:t>
      </w:r>
      <w:r w:rsidRPr="009F4CB7">
        <w:rPr>
          <w:rFonts w:eastAsiaTheme="minorEastAsia"/>
          <w:lang w:eastAsia="en-US"/>
        </w:rPr>
        <w:tab/>
      </w:r>
      <w:r w:rsidRPr="009F4CB7">
        <w:rPr>
          <w:rFonts w:eastAsiaTheme="minorEastAsia"/>
          <w:lang w:eastAsia="en-US"/>
        </w:rPr>
        <w:tab/>
        <w:t xml:space="preserve">                      201,00 eura</w:t>
      </w:r>
    </w:p>
    <w:p w14:paraId="1FF0F1C0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>- 237 obveze za naknade građanima                                                           477,80 eura</w:t>
      </w:r>
    </w:p>
    <w:p w14:paraId="79770C5E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>- 239 ostale tekuće obveze                                                                          834,54 eura</w:t>
      </w:r>
    </w:p>
    <w:p w14:paraId="67226623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>-  24 obveze za nabavu nefinancijske imovine                                        8.149,01 eura</w:t>
      </w:r>
    </w:p>
    <w:p w14:paraId="2DB52D73" w14:textId="77777777" w:rsidR="009F4CB7" w:rsidRPr="009F4CB7" w:rsidRDefault="009F4CB7" w:rsidP="009F4CB7">
      <w:pPr>
        <w:jc w:val="both"/>
        <w:rPr>
          <w:rFonts w:eastAsiaTheme="minorHAnsi"/>
          <w:lang w:eastAsia="en-US"/>
        </w:rPr>
      </w:pPr>
      <w:r w:rsidRPr="009F4CB7">
        <w:rPr>
          <w:rFonts w:eastAsiaTheme="minorEastAsia"/>
          <w:lang w:eastAsia="en-US"/>
        </w:rPr>
        <w:t xml:space="preserve">                                                                                     </w:t>
      </w:r>
      <w:r w:rsidRPr="009F4CB7">
        <w:rPr>
          <w:rFonts w:eastAsiaTheme="minorEastAsia"/>
          <w:lang w:eastAsia="en-US"/>
        </w:rPr>
        <w:softHyphen/>
      </w:r>
      <w:r w:rsidRPr="009F4CB7">
        <w:rPr>
          <w:rFonts w:eastAsiaTheme="minorEastAsia"/>
          <w:lang w:eastAsia="en-US"/>
        </w:rPr>
        <w:softHyphen/>
      </w:r>
      <w:r w:rsidRPr="009F4CB7">
        <w:rPr>
          <w:rFonts w:eastAsiaTheme="minorEastAsia"/>
          <w:lang w:eastAsia="en-US"/>
        </w:rPr>
        <w:softHyphen/>
      </w:r>
      <w:r w:rsidRPr="009F4CB7">
        <w:rPr>
          <w:rFonts w:eastAsiaTheme="minorEastAsia"/>
          <w:lang w:eastAsia="en-US"/>
        </w:rPr>
        <w:softHyphen/>
      </w:r>
      <w:r w:rsidRPr="009F4CB7">
        <w:rPr>
          <w:rFonts w:eastAsiaTheme="minorEastAsia"/>
          <w:lang w:eastAsia="en-US"/>
        </w:rPr>
        <w:softHyphen/>
        <w:t>_________________________</w:t>
      </w:r>
    </w:p>
    <w:p w14:paraId="1A9D5B5D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>podmirene obveze u izvještajnom razdoblju</w:t>
      </w:r>
      <w:r w:rsidRPr="009F4CB7">
        <w:rPr>
          <w:rFonts w:eastAsiaTheme="minorEastAsia"/>
          <w:lang w:eastAsia="en-US"/>
        </w:rPr>
        <w:tab/>
        <w:t xml:space="preserve">      </w:t>
      </w:r>
      <w:r w:rsidRPr="009F4CB7">
        <w:rPr>
          <w:rFonts w:eastAsiaTheme="minorEastAsia"/>
          <w:lang w:eastAsia="en-US"/>
        </w:rPr>
        <w:tab/>
        <w:t xml:space="preserve">     </w:t>
      </w:r>
      <w:r w:rsidRPr="009F4CB7">
        <w:rPr>
          <w:rFonts w:eastAsiaTheme="minorEastAsia"/>
          <w:lang w:eastAsia="en-US"/>
        </w:rPr>
        <w:tab/>
        <w:t xml:space="preserve">               98.384,58 eura</w:t>
      </w:r>
    </w:p>
    <w:p w14:paraId="21C6B64F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</w:p>
    <w:p w14:paraId="5F4CBF07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</w:p>
    <w:p w14:paraId="1E495094" w14:textId="77777777" w:rsidR="009F4CB7" w:rsidRPr="009F4CB7" w:rsidRDefault="009F4CB7" w:rsidP="009F4CB7">
      <w:pPr>
        <w:jc w:val="both"/>
        <w:rPr>
          <w:rFonts w:eastAsiaTheme="minorEastAsia"/>
          <w:b/>
          <w:bCs/>
          <w:u w:val="single"/>
          <w:lang w:eastAsia="en-US"/>
        </w:rPr>
      </w:pPr>
    </w:p>
    <w:p w14:paraId="60434900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</w:p>
    <w:p w14:paraId="10545DA5" w14:textId="77777777" w:rsidR="009F4CB7" w:rsidRPr="009F4CB7" w:rsidRDefault="009F4CB7" w:rsidP="009F4CB7">
      <w:pPr>
        <w:ind w:firstLine="708"/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 xml:space="preserve">Na kraju izvještajnog razdoblja, 30.6.2023. godine ostale su nepodmirene obveze u iznosu 12.684,46 eura. </w:t>
      </w:r>
    </w:p>
    <w:p w14:paraId="0F9931DA" w14:textId="77777777" w:rsidR="009F4CB7" w:rsidRPr="009F4CB7" w:rsidRDefault="009F4CB7" w:rsidP="009F4CB7">
      <w:pPr>
        <w:jc w:val="both"/>
        <w:rPr>
          <w:rFonts w:eastAsiaTheme="minorEastAsia"/>
          <w:lang w:eastAsia="en-US"/>
        </w:rPr>
      </w:pPr>
    </w:p>
    <w:p w14:paraId="031A2070" w14:textId="77777777" w:rsidR="009F4CB7" w:rsidRPr="009F4CB7" w:rsidRDefault="009F4CB7" w:rsidP="009F4CB7">
      <w:pPr>
        <w:ind w:firstLine="708"/>
        <w:jc w:val="both"/>
        <w:rPr>
          <w:rFonts w:eastAsiaTheme="minorEastAsia"/>
          <w:lang w:eastAsia="en-US"/>
        </w:rPr>
      </w:pPr>
      <w:r w:rsidRPr="009F4CB7">
        <w:rPr>
          <w:rFonts w:eastAsiaTheme="minorEastAsia"/>
          <w:lang w:eastAsia="en-US"/>
        </w:rPr>
        <w:t>Stanje nedospjelih obveza na kraju izvještajnog razdoblja iznosi 12.506,32 eura, a stanje dospjelih obveza iznosi  178,14 eura.</w:t>
      </w:r>
    </w:p>
    <w:p w14:paraId="1C5B0A8F" w14:textId="77777777" w:rsidR="009F4CB7" w:rsidRPr="009F4CB7" w:rsidRDefault="009F4CB7" w:rsidP="009F4CB7">
      <w:pPr>
        <w:jc w:val="both"/>
        <w:rPr>
          <w:rFonts w:eastAsiaTheme="minorHAnsi"/>
          <w:lang w:eastAsia="en-US"/>
        </w:rPr>
      </w:pPr>
    </w:p>
    <w:p w14:paraId="6BB0C752" w14:textId="77777777" w:rsidR="009F4CB7" w:rsidRPr="009F4CB7" w:rsidRDefault="009F4CB7" w:rsidP="009F4CB7">
      <w:pPr>
        <w:spacing w:after="200" w:line="276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14:paraId="6E55762B" w14:textId="6681F4A9" w:rsidR="00C563D5" w:rsidRPr="00AE70C5" w:rsidRDefault="00C563D5" w:rsidP="00AE70C5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AE70C5">
        <w:rPr>
          <w:b/>
          <w:sz w:val="28"/>
          <w:szCs w:val="28"/>
        </w:rPr>
        <w:t xml:space="preserve">Obrazloženje ostvarenja programa </w:t>
      </w:r>
    </w:p>
    <w:p w14:paraId="5FA32EEE" w14:textId="77777777" w:rsidR="008C0899" w:rsidRDefault="008C0899" w:rsidP="008C0899">
      <w:pPr>
        <w:rPr>
          <w:b/>
          <w:sz w:val="28"/>
          <w:szCs w:val="28"/>
        </w:rPr>
      </w:pPr>
    </w:p>
    <w:p w14:paraId="124C3C1A" w14:textId="77777777" w:rsidR="008C0899" w:rsidRDefault="008C0899" w:rsidP="008C0899">
      <w:pPr>
        <w:rPr>
          <w:b/>
          <w:sz w:val="28"/>
          <w:szCs w:val="28"/>
        </w:rPr>
      </w:pPr>
    </w:p>
    <w:p w14:paraId="46BE7C9E" w14:textId="73EB59C0" w:rsidR="00016F3A" w:rsidRDefault="008C0899" w:rsidP="00016F3A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9F4CB7">
        <w:rPr>
          <w:sz w:val="28"/>
          <w:szCs w:val="28"/>
        </w:rPr>
        <w:t>razdoblju od 1.1.2023</w:t>
      </w:r>
      <w:r>
        <w:rPr>
          <w:sz w:val="28"/>
          <w:szCs w:val="28"/>
        </w:rPr>
        <w:t>.</w:t>
      </w:r>
      <w:r w:rsidR="00AE70C5">
        <w:rPr>
          <w:sz w:val="28"/>
          <w:szCs w:val="28"/>
        </w:rPr>
        <w:t xml:space="preserve"> </w:t>
      </w:r>
      <w:r w:rsidR="009F4CB7">
        <w:rPr>
          <w:sz w:val="28"/>
          <w:szCs w:val="28"/>
        </w:rPr>
        <w:t>do 30.6.2023.</w:t>
      </w:r>
      <w:r>
        <w:rPr>
          <w:sz w:val="28"/>
          <w:szCs w:val="28"/>
        </w:rPr>
        <w:t>godin</w:t>
      </w:r>
      <w:r w:rsidR="009F4CB7">
        <w:rPr>
          <w:sz w:val="28"/>
          <w:szCs w:val="28"/>
        </w:rPr>
        <w:t>e</w:t>
      </w:r>
      <w:r>
        <w:rPr>
          <w:sz w:val="28"/>
          <w:szCs w:val="28"/>
        </w:rPr>
        <w:t xml:space="preserve"> ostvareno </w:t>
      </w:r>
      <w:r w:rsidRPr="009F4CB7">
        <w:rPr>
          <w:sz w:val="28"/>
          <w:szCs w:val="28"/>
        </w:rPr>
        <w:t xml:space="preserve">je </w:t>
      </w:r>
      <w:r w:rsidR="009F4CB7" w:rsidRPr="009F4CB7">
        <w:rPr>
          <w:color w:val="000000"/>
          <w:sz w:val="28"/>
          <w:szCs w:val="28"/>
        </w:rPr>
        <w:t>95.343,08 eura</w:t>
      </w:r>
      <w:r>
        <w:rPr>
          <w:sz w:val="28"/>
          <w:szCs w:val="28"/>
        </w:rPr>
        <w:t xml:space="preserve"> rashoda i izdataka, odnosno </w:t>
      </w:r>
      <w:r w:rsidR="00016F3A">
        <w:rPr>
          <w:sz w:val="28"/>
          <w:szCs w:val="28"/>
        </w:rPr>
        <w:t>43,70</w:t>
      </w:r>
      <w:r>
        <w:rPr>
          <w:sz w:val="28"/>
          <w:szCs w:val="28"/>
        </w:rPr>
        <w:t xml:space="preserve"> % od plana, a izvršeni su kroz program i aktivnosti kako slijedi</w:t>
      </w:r>
      <w:r w:rsidR="00AE70C5">
        <w:rPr>
          <w:sz w:val="28"/>
          <w:szCs w:val="28"/>
        </w:rPr>
        <w:t>:</w:t>
      </w:r>
    </w:p>
    <w:p w14:paraId="1357133C" w14:textId="51550C1C" w:rsidR="009F4CB7" w:rsidRPr="00016F3A" w:rsidRDefault="009F4CB7" w:rsidP="00016F3A">
      <w:pPr>
        <w:rPr>
          <w:sz w:val="28"/>
          <w:szCs w:val="28"/>
        </w:rPr>
      </w:pPr>
      <w:r>
        <w:rPr>
          <w:rFonts w:ascii="Arial" w:hAnsi="Arial" w:cs="Arial"/>
        </w:rPr>
        <w:tab/>
      </w:r>
    </w:p>
    <w:p w14:paraId="3C6C423D" w14:textId="125813F6" w:rsidR="00203E01" w:rsidRPr="00203E01" w:rsidRDefault="00016F3A" w:rsidP="009F4CB7">
      <w:pPr>
        <w:widowControl w:val="0"/>
        <w:tabs>
          <w:tab w:val="center" w:pos="5096"/>
        </w:tabs>
        <w:autoSpaceDE w:val="0"/>
        <w:autoSpaceDN w:val="0"/>
        <w:adjustRightInd w:val="0"/>
        <w:spacing w:before="6"/>
        <w:rPr>
          <w:rFonts w:ascii="Arial" w:hAnsi="Arial" w:cs="Arial"/>
        </w:rPr>
      </w:pPr>
      <w:r w:rsidRPr="00016F3A">
        <w:rPr>
          <w:noProof/>
        </w:rPr>
        <w:drawing>
          <wp:inline distT="0" distB="0" distL="0" distR="0" wp14:anchorId="6C2402E3" wp14:editId="3381E966">
            <wp:extent cx="8892540" cy="3819525"/>
            <wp:effectExtent l="0" t="0" r="3810" b="0"/>
            <wp:docPr id="25345224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65315" w14:textId="1BC82703" w:rsidR="00203E01" w:rsidRDefault="00203E01" w:rsidP="00780BA0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372B" w:rsidRPr="0081372B">
        <w:rPr>
          <w:noProof/>
        </w:rPr>
        <w:lastRenderedPageBreak/>
        <w:drawing>
          <wp:inline distT="0" distB="0" distL="0" distR="0" wp14:anchorId="258AE09B" wp14:editId="1442080F">
            <wp:extent cx="8892540" cy="1390650"/>
            <wp:effectExtent l="0" t="0" r="3810" b="0"/>
            <wp:docPr id="46174302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A03D2" w14:textId="77777777" w:rsidR="00203E01" w:rsidRDefault="00203E01" w:rsidP="00203E01">
      <w:pPr>
        <w:rPr>
          <w:sz w:val="28"/>
          <w:szCs w:val="28"/>
        </w:rPr>
      </w:pPr>
    </w:p>
    <w:p w14:paraId="138ABCB9" w14:textId="77777777" w:rsidR="0081372B" w:rsidRPr="0081372B" w:rsidRDefault="0081372B" w:rsidP="0081372B">
      <w:pPr>
        <w:spacing w:after="160" w:line="259" w:lineRule="auto"/>
        <w:rPr>
          <w:sz w:val="28"/>
          <w:szCs w:val="28"/>
        </w:rPr>
      </w:pPr>
      <w:r w:rsidRPr="0081372B">
        <w:rPr>
          <w:sz w:val="28"/>
          <w:szCs w:val="28"/>
        </w:rPr>
        <w:t xml:space="preserve">                                                                                     Ravnateljica :</w:t>
      </w:r>
    </w:p>
    <w:p w14:paraId="200AB3B3" w14:textId="7B0F2DBE" w:rsidR="009F4CB7" w:rsidRPr="005419B7" w:rsidRDefault="0081372B" w:rsidP="005419B7">
      <w:pPr>
        <w:spacing w:after="160" w:line="259" w:lineRule="auto"/>
        <w:rPr>
          <w:sz w:val="28"/>
          <w:szCs w:val="28"/>
        </w:rPr>
      </w:pPr>
      <w:r w:rsidRPr="0081372B">
        <w:rPr>
          <w:sz w:val="28"/>
          <w:szCs w:val="28"/>
        </w:rPr>
        <w:t xml:space="preserve">                                                      Romana Horvat, viši knjižničar i prof. sla</w:t>
      </w:r>
      <w:r w:rsidR="005419B7">
        <w:rPr>
          <w:sz w:val="28"/>
          <w:szCs w:val="28"/>
        </w:rPr>
        <w:t>vistike</w:t>
      </w:r>
    </w:p>
    <w:sectPr w:rsidR="009F4CB7" w:rsidRPr="005419B7" w:rsidSect="009F4C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6604" w14:textId="77777777" w:rsidR="003E0F29" w:rsidRDefault="003E0F29" w:rsidP="006E441D">
      <w:r>
        <w:separator/>
      </w:r>
    </w:p>
  </w:endnote>
  <w:endnote w:type="continuationSeparator" w:id="0">
    <w:p w14:paraId="47AF09FA" w14:textId="77777777" w:rsidR="003E0F29" w:rsidRDefault="003E0F29" w:rsidP="006E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6338" w14:textId="77777777" w:rsidR="003E0F29" w:rsidRDefault="003E0F29" w:rsidP="006E441D">
      <w:r>
        <w:separator/>
      </w:r>
    </w:p>
  </w:footnote>
  <w:footnote w:type="continuationSeparator" w:id="0">
    <w:p w14:paraId="6C33C287" w14:textId="77777777" w:rsidR="003E0F29" w:rsidRDefault="003E0F29" w:rsidP="006E4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81D"/>
    <w:multiLevelType w:val="hybridMultilevel"/>
    <w:tmpl w:val="49B4CF1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423"/>
    <w:multiLevelType w:val="hybridMultilevel"/>
    <w:tmpl w:val="E38AA8A4"/>
    <w:lvl w:ilvl="0" w:tplc="FFFFFFFF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D14504"/>
    <w:multiLevelType w:val="hybridMultilevel"/>
    <w:tmpl w:val="C2B04C8A"/>
    <w:lvl w:ilvl="0" w:tplc="5BE27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20397C"/>
    <w:multiLevelType w:val="hybridMultilevel"/>
    <w:tmpl w:val="18921132"/>
    <w:lvl w:ilvl="0" w:tplc="6636A262">
      <w:start w:val="1"/>
      <w:numFmt w:val="upperRoman"/>
      <w:lvlText w:val="%1."/>
      <w:lvlJc w:val="left"/>
      <w:pPr>
        <w:ind w:left="763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95" w:hanging="360"/>
      </w:pPr>
    </w:lvl>
    <w:lvl w:ilvl="2" w:tplc="041A001B" w:tentative="1">
      <w:start w:val="1"/>
      <w:numFmt w:val="lowerRoman"/>
      <w:lvlText w:val="%3."/>
      <w:lvlJc w:val="right"/>
      <w:pPr>
        <w:ind w:left="8715" w:hanging="180"/>
      </w:pPr>
    </w:lvl>
    <w:lvl w:ilvl="3" w:tplc="041A000F" w:tentative="1">
      <w:start w:val="1"/>
      <w:numFmt w:val="decimal"/>
      <w:lvlText w:val="%4."/>
      <w:lvlJc w:val="left"/>
      <w:pPr>
        <w:ind w:left="9435" w:hanging="360"/>
      </w:pPr>
    </w:lvl>
    <w:lvl w:ilvl="4" w:tplc="041A0019" w:tentative="1">
      <w:start w:val="1"/>
      <w:numFmt w:val="lowerLetter"/>
      <w:lvlText w:val="%5."/>
      <w:lvlJc w:val="left"/>
      <w:pPr>
        <w:ind w:left="10155" w:hanging="360"/>
      </w:pPr>
    </w:lvl>
    <w:lvl w:ilvl="5" w:tplc="041A001B" w:tentative="1">
      <w:start w:val="1"/>
      <w:numFmt w:val="lowerRoman"/>
      <w:lvlText w:val="%6."/>
      <w:lvlJc w:val="right"/>
      <w:pPr>
        <w:ind w:left="10875" w:hanging="180"/>
      </w:pPr>
    </w:lvl>
    <w:lvl w:ilvl="6" w:tplc="041A000F" w:tentative="1">
      <w:start w:val="1"/>
      <w:numFmt w:val="decimal"/>
      <w:lvlText w:val="%7."/>
      <w:lvlJc w:val="left"/>
      <w:pPr>
        <w:ind w:left="11595" w:hanging="360"/>
      </w:pPr>
    </w:lvl>
    <w:lvl w:ilvl="7" w:tplc="041A0019" w:tentative="1">
      <w:start w:val="1"/>
      <w:numFmt w:val="lowerLetter"/>
      <w:lvlText w:val="%8."/>
      <w:lvlJc w:val="left"/>
      <w:pPr>
        <w:ind w:left="12315" w:hanging="360"/>
      </w:pPr>
    </w:lvl>
    <w:lvl w:ilvl="8" w:tplc="041A001B" w:tentative="1">
      <w:start w:val="1"/>
      <w:numFmt w:val="lowerRoman"/>
      <w:lvlText w:val="%9."/>
      <w:lvlJc w:val="right"/>
      <w:pPr>
        <w:ind w:left="13035" w:hanging="180"/>
      </w:pPr>
    </w:lvl>
  </w:abstractNum>
  <w:abstractNum w:abstractNumId="4" w15:restartNumberingAfterBreak="0">
    <w:nsid w:val="4183008C"/>
    <w:multiLevelType w:val="hybridMultilevel"/>
    <w:tmpl w:val="3A8439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347B1"/>
    <w:multiLevelType w:val="hybridMultilevel"/>
    <w:tmpl w:val="FACE349E"/>
    <w:lvl w:ilvl="0" w:tplc="8CCE37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13C86"/>
    <w:multiLevelType w:val="hybridMultilevel"/>
    <w:tmpl w:val="54EA089E"/>
    <w:lvl w:ilvl="0" w:tplc="554E0E6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53680833">
    <w:abstractNumId w:val="5"/>
  </w:num>
  <w:num w:numId="2" w16cid:durableId="1735087103">
    <w:abstractNumId w:val="6"/>
  </w:num>
  <w:num w:numId="3" w16cid:durableId="1361973077">
    <w:abstractNumId w:val="0"/>
  </w:num>
  <w:num w:numId="4" w16cid:durableId="1088309173">
    <w:abstractNumId w:val="2"/>
  </w:num>
  <w:num w:numId="5" w16cid:durableId="1173375678">
    <w:abstractNumId w:val="4"/>
  </w:num>
  <w:num w:numId="6" w16cid:durableId="1009797309">
    <w:abstractNumId w:val="3"/>
  </w:num>
  <w:num w:numId="7" w16cid:durableId="71146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41"/>
    <w:rsid w:val="00016F3A"/>
    <w:rsid w:val="000216F6"/>
    <w:rsid w:val="0004344D"/>
    <w:rsid w:val="0005009A"/>
    <w:rsid w:val="00051FB7"/>
    <w:rsid w:val="00094CE7"/>
    <w:rsid w:val="000C4E84"/>
    <w:rsid w:val="000E4AEC"/>
    <w:rsid w:val="000F3E66"/>
    <w:rsid w:val="00140761"/>
    <w:rsid w:val="00161517"/>
    <w:rsid w:val="00175CFB"/>
    <w:rsid w:val="001E49E5"/>
    <w:rsid w:val="00203E01"/>
    <w:rsid w:val="002056F2"/>
    <w:rsid w:val="00206C2A"/>
    <w:rsid w:val="00216D91"/>
    <w:rsid w:val="00222F81"/>
    <w:rsid w:val="00262AFE"/>
    <w:rsid w:val="00263A6D"/>
    <w:rsid w:val="002C77A4"/>
    <w:rsid w:val="00312976"/>
    <w:rsid w:val="00334084"/>
    <w:rsid w:val="00367775"/>
    <w:rsid w:val="00390514"/>
    <w:rsid w:val="003A7731"/>
    <w:rsid w:val="003C7F61"/>
    <w:rsid w:val="003E0F29"/>
    <w:rsid w:val="003F6C25"/>
    <w:rsid w:val="003F7B6B"/>
    <w:rsid w:val="00453080"/>
    <w:rsid w:val="0047547E"/>
    <w:rsid w:val="0047609F"/>
    <w:rsid w:val="004810C7"/>
    <w:rsid w:val="004869DD"/>
    <w:rsid w:val="004878B4"/>
    <w:rsid w:val="004E2CAC"/>
    <w:rsid w:val="004E6D20"/>
    <w:rsid w:val="004F71B3"/>
    <w:rsid w:val="00502328"/>
    <w:rsid w:val="00507A1F"/>
    <w:rsid w:val="00510693"/>
    <w:rsid w:val="005160F4"/>
    <w:rsid w:val="005354E7"/>
    <w:rsid w:val="005419B7"/>
    <w:rsid w:val="00547953"/>
    <w:rsid w:val="005A1F2A"/>
    <w:rsid w:val="005D0D77"/>
    <w:rsid w:val="005F2358"/>
    <w:rsid w:val="00652BE6"/>
    <w:rsid w:val="00667AE9"/>
    <w:rsid w:val="006733C2"/>
    <w:rsid w:val="00680C4E"/>
    <w:rsid w:val="00692804"/>
    <w:rsid w:val="006A08FF"/>
    <w:rsid w:val="006B4AE1"/>
    <w:rsid w:val="006B79C2"/>
    <w:rsid w:val="006E441D"/>
    <w:rsid w:val="006F2487"/>
    <w:rsid w:val="00732F41"/>
    <w:rsid w:val="00751B33"/>
    <w:rsid w:val="00756AFE"/>
    <w:rsid w:val="00780BA0"/>
    <w:rsid w:val="0079445C"/>
    <w:rsid w:val="007A4C4A"/>
    <w:rsid w:val="007D6DE6"/>
    <w:rsid w:val="00812292"/>
    <w:rsid w:val="0081372B"/>
    <w:rsid w:val="008564CC"/>
    <w:rsid w:val="00860571"/>
    <w:rsid w:val="00891D82"/>
    <w:rsid w:val="00895BE1"/>
    <w:rsid w:val="008C0899"/>
    <w:rsid w:val="008E67BF"/>
    <w:rsid w:val="009343AB"/>
    <w:rsid w:val="00960799"/>
    <w:rsid w:val="00966473"/>
    <w:rsid w:val="009907E5"/>
    <w:rsid w:val="009A1101"/>
    <w:rsid w:val="009F4CB7"/>
    <w:rsid w:val="00A076B7"/>
    <w:rsid w:val="00A257A7"/>
    <w:rsid w:val="00A51FCE"/>
    <w:rsid w:val="00A56CDF"/>
    <w:rsid w:val="00A90ACC"/>
    <w:rsid w:val="00AB4DF6"/>
    <w:rsid w:val="00AE70C5"/>
    <w:rsid w:val="00AE7222"/>
    <w:rsid w:val="00B30B1C"/>
    <w:rsid w:val="00B4214A"/>
    <w:rsid w:val="00B42417"/>
    <w:rsid w:val="00B703F9"/>
    <w:rsid w:val="00BB3BA1"/>
    <w:rsid w:val="00BC7851"/>
    <w:rsid w:val="00BE06F9"/>
    <w:rsid w:val="00BE5E92"/>
    <w:rsid w:val="00C0490B"/>
    <w:rsid w:val="00C563D5"/>
    <w:rsid w:val="00C65167"/>
    <w:rsid w:val="00CC075A"/>
    <w:rsid w:val="00CC7632"/>
    <w:rsid w:val="00CD185D"/>
    <w:rsid w:val="00CE7515"/>
    <w:rsid w:val="00D03C1B"/>
    <w:rsid w:val="00D06490"/>
    <w:rsid w:val="00D4348C"/>
    <w:rsid w:val="00E05B5D"/>
    <w:rsid w:val="00E22CAF"/>
    <w:rsid w:val="00E330E6"/>
    <w:rsid w:val="00E628EB"/>
    <w:rsid w:val="00EA7C8D"/>
    <w:rsid w:val="00EB12F8"/>
    <w:rsid w:val="00ED1701"/>
    <w:rsid w:val="00EF3213"/>
    <w:rsid w:val="00F03845"/>
    <w:rsid w:val="00FA6557"/>
    <w:rsid w:val="00F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4297"/>
  <w15:chartTrackingRefBased/>
  <w15:docId w15:val="{435ECC1E-CD60-4107-B5AF-F7AA4EA7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03C1B"/>
    <w:pPr>
      <w:keepNext/>
      <w:jc w:val="center"/>
      <w:outlineLvl w:val="0"/>
    </w:pPr>
    <w:rPr>
      <w:b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732F4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32F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2F4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2F4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47609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D03C1B"/>
    <w:rPr>
      <w:rFonts w:ascii="Times New Roman" w:eastAsia="Times New Roman" w:hAnsi="Times New Roman" w:cs="Times New Roman"/>
      <w:b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6E44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E441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E44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441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D5D40-CD0E-481C-A481-5D68A6AB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5264</Words>
  <Characters>30008</Characters>
  <Application>Microsoft Office Word</Application>
  <DocSecurity>0</DocSecurity>
  <Lines>250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Romana Horvat</cp:lastModifiedBy>
  <cp:revision>2</cp:revision>
  <cp:lastPrinted>2023-07-21T08:45:00Z</cp:lastPrinted>
  <dcterms:created xsi:type="dcterms:W3CDTF">2023-07-25T08:35:00Z</dcterms:created>
  <dcterms:modified xsi:type="dcterms:W3CDTF">2023-07-25T08:35:00Z</dcterms:modified>
</cp:coreProperties>
</file>