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59F7" w14:textId="1D76DBE7" w:rsidR="00306260" w:rsidRDefault="00306260" w:rsidP="00306260">
      <w:r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DCC9BDA" wp14:editId="42FCF376">
            <wp:simplePos x="0" y="0"/>
            <wp:positionH relativeFrom="margin">
              <wp:posOffset>138313</wp:posOffset>
            </wp:positionH>
            <wp:positionV relativeFrom="paragraph">
              <wp:posOffset>486</wp:posOffset>
            </wp:positionV>
            <wp:extent cx="629920" cy="818515"/>
            <wp:effectExtent l="0" t="0" r="0" b="635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1A520" w14:textId="0548BA82" w:rsidR="00306260" w:rsidRPr="00306260" w:rsidRDefault="00306260" w:rsidP="00306260"/>
    <w:p w14:paraId="3F41A737" w14:textId="7D14D0AD" w:rsidR="00721433" w:rsidRDefault="00721433" w:rsidP="00306260">
      <w:pPr>
        <w:tabs>
          <w:tab w:val="left" w:pos="1005"/>
        </w:tabs>
        <w:rPr>
          <w:b/>
          <w:bCs/>
          <w:sz w:val="28"/>
          <w:szCs w:val="28"/>
        </w:rPr>
      </w:pPr>
    </w:p>
    <w:p w14:paraId="229682BF" w14:textId="1BC937F0" w:rsidR="00721433" w:rsidRPr="00546FDD" w:rsidRDefault="00721433" w:rsidP="00306260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PUČKA KNJIŽNICA I ČITAONICA DARUVAR</w:t>
      </w:r>
    </w:p>
    <w:p w14:paraId="1173ABBC" w14:textId="5D884D44" w:rsidR="00721433" w:rsidRPr="00546FDD" w:rsidRDefault="00721433" w:rsidP="00306260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STJEPANA RADIĆA 5</w:t>
      </w:r>
    </w:p>
    <w:p w14:paraId="5109020B" w14:textId="7B7D81F0" w:rsidR="00721433" w:rsidRPr="00546FDD" w:rsidRDefault="00721433" w:rsidP="00306260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43500 DARUVAR</w:t>
      </w:r>
    </w:p>
    <w:p w14:paraId="18EEC2DC" w14:textId="4D9A4918" w:rsidR="00721433" w:rsidRPr="00546FDD" w:rsidRDefault="00721433" w:rsidP="00306260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OIB: 09901662337</w:t>
      </w:r>
    </w:p>
    <w:p w14:paraId="32F30798" w14:textId="25C0E7DD" w:rsidR="00721433" w:rsidRPr="00546FDD" w:rsidRDefault="00546FDD" w:rsidP="00306260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TEL: 043/331592</w:t>
      </w:r>
    </w:p>
    <w:p w14:paraId="748BCF44" w14:textId="611613B9" w:rsidR="00546FDD" w:rsidRPr="00546FDD" w:rsidRDefault="00546FDD" w:rsidP="00306260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TEL,FAX: 043333468</w:t>
      </w:r>
    </w:p>
    <w:p w14:paraId="26FF9253" w14:textId="7D6DC66C" w:rsidR="00546FDD" w:rsidRPr="00546FDD" w:rsidRDefault="00546FDD" w:rsidP="00306260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MAIL: pkic@bj.t-com.hr</w:t>
      </w:r>
    </w:p>
    <w:p w14:paraId="4D509865" w14:textId="77777777" w:rsidR="00721433" w:rsidRDefault="00721433" w:rsidP="00306260">
      <w:pPr>
        <w:tabs>
          <w:tab w:val="left" w:pos="1005"/>
        </w:tabs>
        <w:rPr>
          <w:b/>
          <w:bCs/>
          <w:sz w:val="28"/>
          <w:szCs w:val="28"/>
        </w:rPr>
      </w:pPr>
    </w:p>
    <w:p w14:paraId="37F999AA" w14:textId="681FD0BA" w:rsidR="00721433" w:rsidRPr="003148FD" w:rsidRDefault="00546FDD" w:rsidP="00306260">
      <w:pPr>
        <w:tabs>
          <w:tab w:val="left" w:pos="1005"/>
        </w:tabs>
        <w:rPr>
          <w:b/>
          <w:bCs/>
          <w:color w:val="000000" w:themeColor="text1"/>
          <w:sz w:val="28"/>
          <w:szCs w:val="28"/>
        </w:rPr>
      </w:pPr>
      <w:r w:rsidRPr="003148FD">
        <w:rPr>
          <w:b/>
          <w:bCs/>
          <w:color w:val="000000" w:themeColor="text1"/>
          <w:sz w:val="28"/>
          <w:szCs w:val="28"/>
        </w:rPr>
        <w:t>KLASA: 400-01/23-01/01</w:t>
      </w:r>
    </w:p>
    <w:p w14:paraId="088A3CC9" w14:textId="61234AC7" w:rsidR="00721433" w:rsidRPr="003148FD" w:rsidRDefault="00546FDD" w:rsidP="00306260">
      <w:pPr>
        <w:tabs>
          <w:tab w:val="left" w:pos="1005"/>
        </w:tabs>
        <w:rPr>
          <w:b/>
          <w:bCs/>
          <w:color w:val="000000" w:themeColor="text1"/>
          <w:sz w:val="28"/>
          <w:szCs w:val="28"/>
        </w:rPr>
      </w:pPr>
      <w:r w:rsidRPr="003148FD">
        <w:rPr>
          <w:b/>
          <w:bCs/>
          <w:color w:val="000000" w:themeColor="text1"/>
          <w:sz w:val="28"/>
          <w:szCs w:val="28"/>
        </w:rPr>
        <w:t>URBROJ: 2103-03-42-01-23-0</w:t>
      </w:r>
      <w:r w:rsidR="003148FD" w:rsidRPr="003148FD">
        <w:rPr>
          <w:b/>
          <w:bCs/>
          <w:color w:val="000000" w:themeColor="text1"/>
          <w:sz w:val="28"/>
          <w:szCs w:val="28"/>
        </w:rPr>
        <w:t>2</w:t>
      </w:r>
    </w:p>
    <w:p w14:paraId="5CDFF219" w14:textId="77777777" w:rsidR="00721433" w:rsidRDefault="00721433" w:rsidP="00306260">
      <w:pPr>
        <w:tabs>
          <w:tab w:val="left" w:pos="1005"/>
        </w:tabs>
        <w:rPr>
          <w:b/>
          <w:bCs/>
          <w:sz w:val="28"/>
          <w:szCs w:val="28"/>
        </w:rPr>
      </w:pPr>
    </w:p>
    <w:p w14:paraId="39BBC193" w14:textId="77777777" w:rsidR="00721433" w:rsidRDefault="00721433" w:rsidP="00306260">
      <w:pPr>
        <w:tabs>
          <w:tab w:val="left" w:pos="1005"/>
        </w:tabs>
        <w:rPr>
          <w:b/>
          <w:bCs/>
          <w:sz w:val="28"/>
          <w:szCs w:val="28"/>
        </w:rPr>
      </w:pPr>
    </w:p>
    <w:p w14:paraId="5220311E" w14:textId="78B20938" w:rsidR="00546FDD" w:rsidRDefault="00306260" w:rsidP="00546FDD">
      <w:pPr>
        <w:tabs>
          <w:tab w:val="left" w:pos="1005"/>
        </w:tabs>
        <w:jc w:val="center"/>
        <w:rPr>
          <w:b/>
          <w:bCs/>
          <w:sz w:val="28"/>
          <w:szCs w:val="28"/>
        </w:rPr>
      </w:pPr>
      <w:r w:rsidRPr="00306260">
        <w:rPr>
          <w:b/>
          <w:bCs/>
          <w:sz w:val="28"/>
          <w:szCs w:val="28"/>
        </w:rPr>
        <w:t xml:space="preserve">OBRAZLOŽENJE </w:t>
      </w:r>
      <w:r w:rsidR="002F1390">
        <w:rPr>
          <w:b/>
          <w:bCs/>
          <w:sz w:val="28"/>
          <w:szCs w:val="28"/>
        </w:rPr>
        <w:t>DRUGIH</w:t>
      </w:r>
      <w:r w:rsidRPr="00306260">
        <w:rPr>
          <w:b/>
          <w:bCs/>
          <w:sz w:val="28"/>
          <w:szCs w:val="28"/>
        </w:rPr>
        <w:t xml:space="preserve"> IZMJENA I DOPUNA PRORAČUNA </w:t>
      </w:r>
    </w:p>
    <w:p w14:paraId="0247262F" w14:textId="38093373" w:rsidR="00306260" w:rsidRDefault="00306260" w:rsidP="00546FDD">
      <w:pPr>
        <w:tabs>
          <w:tab w:val="left" w:pos="1005"/>
        </w:tabs>
        <w:jc w:val="center"/>
        <w:rPr>
          <w:b/>
          <w:bCs/>
          <w:sz w:val="28"/>
          <w:szCs w:val="28"/>
        </w:rPr>
      </w:pPr>
      <w:r w:rsidRPr="00306260">
        <w:rPr>
          <w:b/>
          <w:bCs/>
          <w:sz w:val="28"/>
          <w:szCs w:val="28"/>
        </w:rPr>
        <w:t>PUČKE KNJIŽNICE I ČITAONICE ZA 2023.G</w:t>
      </w:r>
      <w:r w:rsidR="00546FDD">
        <w:rPr>
          <w:b/>
          <w:bCs/>
          <w:sz w:val="28"/>
          <w:szCs w:val="28"/>
        </w:rPr>
        <w:t>.</w:t>
      </w:r>
    </w:p>
    <w:p w14:paraId="5EADD748" w14:textId="4E28DB2B" w:rsidR="00306260" w:rsidRDefault="00306260" w:rsidP="00306260">
      <w:pPr>
        <w:tabs>
          <w:tab w:val="left" w:pos="1005"/>
        </w:tabs>
        <w:rPr>
          <w:b/>
          <w:bCs/>
          <w:sz w:val="28"/>
          <w:szCs w:val="28"/>
        </w:rPr>
      </w:pPr>
    </w:p>
    <w:p w14:paraId="106CDDAF" w14:textId="55C67BF7" w:rsidR="00306260" w:rsidRDefault="003148FD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Drugim</w:t>
      </w:r>
      <w:r w:rsidR="00306260" w:rsidRPr="00306260">
        <w:rPr>
          <w:sz w:val="28"/>
          <w:szCs w:val="28"/>
        </w:rPr>
        <w:t xml:space="preserve"> izmjena</w:t>
      </w:r>
      <w:r w:rsidR="00546FDD">
        <w:rPr>
          <w:sz w:val="28"/>
          <w:szCs w:val="28"/>
        </w:rPr>
        <w:t>m</w:t>
      </w:r>
      <w:r w:rsidR="00306260" w:rsidRPr="00306260">
        <w:rPr>
          <w:sz w:val="28"/>
          <w:szCs w:val="28"/>
        </w:rPr>
        <w:t>a i dopunama proračuna za 2023.</w:t>
      </w:r>
      <w:r w:rsidR="00546FDD">
        <w:rPr>
          <w:sz w:val="28"/>
          <w:szCs w:val="28"/>
        </w:rPr>
        <w:t xml:space="preserve"> </w:t>
      </w:r>
      <w:r w:rsidR="00306260" w:rsidRPr="00306260">
        <w:rPr>
          <w:sz w:val="28"/>
          <w:szCs w:val="28"/>
        </w:rPr>
        <w:t>g</w:t>
      </w:r>
      <w:r w:rsidR="00546FDD">
        <w:rPr>
          <w:sz w:val="28"/>
          <w:szCs w:val="28"/>
        </w:rPr>
        <w:t>.</w:t>
      </w:r>
      <w:r w:rsidR="00306260" w:rsidRPr="00306260">
        <w:rPr>
          <w:sz w:val="28"/>
          <w:szCs w:val="28"/>
        </w:rPr>
        <w:t xml:space="preserve"> predviđeno je povećanje  prihoda</w:t>
      </w:r>
      <w:r>
        <w:rPr>
          <w:sz w:val="28"/>
          <w:szCs w:val="28"/>
        </w:rPr>
        <w:t xml:space="preserve"> od </w:t>
      </w:r>
      <w:r w:rsidR="00306260" w:rsidRPr="00306260">
        <w:rPr>
          <w:sz w:val="28"/>
          <w:szCs w:val="28"/>
        </w:rPr>
        <w:t xml:space="preserve"> </w:t>
      </w:r>
      <w:r>
        <w:rPr>
          <w:sz w:val="28"/>
          <w:szCs w:val="28"/>
        </w:rPr>
        <w:t>21.567,41 eura iz više izvora i sukladno tome i povećanje  rashoda u istom iznosu</w:t>
      </w:r>
      <w:r w:rsidR="00306260" w:rsidRPr="00306260">
        <w:rPr>
          <w:sz w:val="28"/>
          <w:szCs w:val="28"/>
        </w:rPr>
        <w:t>.</w:t>
      </w:r>
    </w:p>
    <w:p w14:paraId="0993F023" w14:textId="01A5C278" w:rsidR="003148FD" w:rsidRDefault="009A4365" w:rsidP="00306260">
      <w:pPr>
        <w:tabs>
          <w:tab w:val="left" w:pos="1005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Na izvoru </w:t>
      </w:r>
      <w:r w:rsidRPr="009A4365">
        <w:rPr>
          <w:b/>
          <w:bCs/>
          <w:color w:val="000000" w:themeColor="text1"/>
          <w:sz w:val="28"/>
          <w:szCs w:val="28"/>
        </w:rPr>
        <w:t>110 OPĆI PRIHODI I PRIMICI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9A4365">
        <w:rPr>
          <w:color w:val="000000" w:themeColor="text1"/>
          <w:sz w:val="28"/>
          <w:szCs w:val="28"/>
        </w:rPr>
        <w:t>došlo</w:t>
      </w:r>
      <w:r>
        <w:rPr>
          <w:color w:val="000000" w:themeColor="text1"/>
          <w:sz w:val="28"/>
          <w:szCs w:val="28"/>
        </w:rPr>
        <w:t xml:space="preserve"> je do povećanja </w:t>
      </w:r>
      <w:bookmarkStart w:id="0" w:name="_Hlk143685646"/>
      <w:r>
        <w:rPr>
          <w:color w:val="000000" w:themeColor="text1"/>
          <w:sz w:val="28"/>
          <w:szCs w:val="28"/>
        </w:rPr>
        <w:t>na slijedećim kontima i pozicijama:</w:t>
      </w:r>
    </w:p>
    <w:bookmarkEnd w:id="0"/>
    <w:p w14:paraId="6BD9515B" w14:textId="6610D5BC" w:rsidR="009A4365" w:rsidRDefault="00814818" w:rsidP="00306260">
      <w:pPr>
        <w:tabs>
          <w:tab w:val="left" w:pos="100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67111/-7 Prihodi iz nadležnog proračuna za financiranje rashoda posl.-10.500</w:t>
      </w:r>
      <w:r w:rsidR="00910082">
        <w:rPr>
          <w:color w:val="000000" w:themeColor="text1"/>
          <w:sz w:val="28"/>
          <w:szCs w:val="28"/>
        </w:rPr>
        <w:t>,00</w:t>
      </w:r>
      <w:r>
        <w:rPr>
          <w:color w:val="000000" w:themeColor="text1"/>
          <w:sz w:val="28"/>
          <w:szCs w:val="28"/>
        </w:rPr>
        <w:t xml:space="preserve"> eura</w:t>
      </w:r>
    </w:p>
    <w:p w14:paraId="13C24080" w14:textId="37CC361F" w:rsidR="00814818" w:rsidRDefault="00814818" w:rsidP="00306260">
      <w:pPr>
        <w:tabs>
          <w:tab w:val="left" w:pos="100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31111/1-Plaće za zaposlene </w:t>
      </w:r>
      <w:r w:rsidR="00910082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9000</w:t>
      </w:r>
      <w:r w:rsidR="00910082">
        <w:rPr>
          <w:color w:val="000000" w:themeColor="text1"/>
          <w:sz w:val="28"/>
          <w:szCs w:val="28"/>
        </w:rPr>
        <w:t>,00</w:t>
      </w:r>
      <w:r>
        <w:rPr>
          <w:color w:val="000000" w:themeColor="text1"/>
          <w:sz w:val="28"/>
          <w:szCs w:val="28"/>
        </w:rPr>
        <w:t xml:space="preserve"> eura</w:t>
      </w:r>
    </w:p>
    <w:p w14:paraId="0CA0DC70" w14:textId="16D23441" w:rsidR="00814818" w:rsidRPr="009A4365" w:rsidRDefault="00814818" w:rsidP="00306260">
      <w:pPr>
        <w:tabs>
          <w:tab w:val="left" w:pos="1005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31321/3-Doprinosi za obvezno zdravstveno osiguranje – 1500</w:t>
      </w:r>
      <w:r w:rsidR="00910082">
        <w:rPr>
          <w:color w:val="000000" w:themeColor="text1"/>
          <w:sz w:val="28"/>
          <w:szCs w:val="28"/>
        </w:rPr>
        <w:t>,00</w:t>
      </w:r>
      <w:r>
        <w:rPr>
          <w:color w:val="000000" w:themeColor="text1"/>
          <w:sz w:val="28"/>
          <w:szCs w:val="28"/>
        </w:rPr>
        <w:t xml:space="preserve"> eura</w:t>
      </w:r>
    </w:p>
    <w:p w14:paraId="65D68BC8" w14:textId="77777777" w:rsidR="00814818" w:rsidRDefault="00306260" w:rsidP="00814818">
      <w:pPr>
        <w:tabs>
          <w:tab w:val="left" w:pos="1005"/>
        </w:tabs>
        <w:rPr>
          <w:color w:val="000000" w:themeColor="text1"/>
          <w:sz w:val="28"/>
          <w:szCs w:val="28"/>
        </w:rPr>
      </w:pPr>
      <w:r w:rsidRPr="00306260">
        <w:rPr>
          <w:sz w:val="28"/>
          <w:szCs w:val="28"/>
        </w:rPr>
        <w:lastRenderedPageBreak/>
        <w:t>Isto tako</w:t>
      </w:r>
      <w:r>
        <w:rPr>
          <w:sz w:val="28"/>
          <w:szCs w:val="28"/>
        </w:rPr>
        <w:t xml:space="preserve"> predviđeno je povećanje</w:t>
      </w:r>
      <w:r w:rsidR="00F26ADB">
        <w:rPr>
          <w:sz w:val="28"/>
          <w:szCs w:val="28"/>
        </w:rPr>
        <w:t xml:space="preserve"> prihoda</w:t>
      </w:r>
      <w:r w:rsidR="00814818">
        <w:rPr>
          <w:sz w:val="28"/>
          <w:szCs w:val="28"/>
        </w:rPr>
        <w:t xml:space="preserve"> i rashoda</w:t>
      </w:r>
      <w:r>
        <w:rPr>
          <w:sz w:val="28"/>
          <w:szCs w:val="28"/>
        </w:rPr>
        <w:t xml:space="preserve"> s izvora </w:t>
      </w:r>
      <w:r w:rsidR="00814818" w:rsidRPr="00814818">
        <w:rPr>
          <w:b/>
          <w:bCs/>
          <w:color w:val="000000" w:themeColor="text1"/>
          <w:sz w:val="28"/>
          <w:szCs w:val="28"/>
        </w:rPr>
        <w:t>530 POMOĆI</w:t>
      </w:r>
      <w:r w:rsidRPr="0081481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po dobivenim ugovorima </w:t>
      </w:r>
      <w:r w:rsidR="00814818">
        <w:rPr>
          <w:sz w:val="28"/>
          <w:szCs w:val="28"/>
        </w:rPr>
        <w:t xml:space="preserve"> i Odlukama Vlade i Ministarstva </w:t>
      </w:r>
      <w:r w:rsidR="00814818">
        <w:rPr>
          <w:color w:val="000000" w:themeColor="text1"/>
          <w:sz w:val="28"/>
          <w:szCs w:val="28"/>
        </w:rPr>
        <w:t>na slijedećim kontima i pozicijama:</w:t>
      </w:r>
    </w:p>
    <w:p w14:paraId="023F8AD8" w14:textId="6ECD5CEB" w:rsidR="00306260" w:rsidRDefault="00306260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63612/-</w:t>
      </w:r>
      <w:r w:rsidR="00814818">
        <w:rPr>
          <w:sz w:val="28"/>
          <w:szCs w:val="28"/>
        </w:rPr>
        <w:t>19</w:t>
      </w:r>
      <w:r>
        <w:rPr>
          <w:sz w:val="28"/>
          <w:szCs w:val="28"/>
        </w:rPr>
        <w:t xml:space="preserve">  </w:t>
      </w:r>
      <w:r w:rsidR="00814818">
        <w:rPr>
          <w:sz w:val="28"/>
          <w:szCs w:val="28"/>
        </w:rPr>
        <w:t>Tekuće pomoći iz županijskih proračuna</w:t>
      </w:r>
      <w:r>
        <w:rPr>
          <w:sz w:val="28"/>
          <w:szCs w:val="28"/>
        </w:rPr>
        <w:t xml:space="preserve"> -</w:t>
      </w:r>
      <w:r w:rsidR="00814818">
        <w:rPr>
          <w:sz w:val="28"/>
          <w:szCs w:val="28"/>
        </w:rPr>
        <w:t xml:space="preserve">smanjena je pozicija po ugovoru za </w:t>
      </w:r>
      <w:r w:rsidR="00910082">
        <w:rPr>
          <w:sz w:val="28"/>
          <w:szCs w:val="28"/>
        </w:rPr>
        <w:t>1093,11</w:t>
      </w:r>
      <w:r>
        <w:rPr>
          <w:sz w:val="28"/>
          <w:szCs w:val="28"/>
        </w:rPr>
        <w:t xml:space="preserve"> eura</w:t>
      </w:r>
      <w:r w:rsidR="00910082">
        <w:rPr>
          <w:sz w:val="28"/>
          <w:szCs w:val="28"/>
        </w:rPr>
        <w:t xml:space="preserve"> (i sada iznosi 1030,89 eura ,po dobivenom ugovoru)</w:t>
      </w:r>
    </w:p>
    <w:p w14:paraId="6573E0EB" w14:textId="6FBAF517" w:rsidR="00306260" w:rsidRDefault="00910082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32999/94 Ostali nespomenuti rashodi-županija-povećana je za 114,89 eura(i sada iznosi 1030,89 eura)</w:t>
      </w:r>
    </w:p>
    <w:p w14:paraId="16928BC8" w14:textId="5BD8676A" w:rsidR="00F26ADB" w:rsidRDefault="00910082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32321/77-Usluge tekućeg i investicijsko održavanja-smanjena je pozicija za 1208,00 eura</w:t>
      </w:r>
    </w:p>
    <w:p w14:paraId="03988F95" w14:textId="53157EDC" w:rsidR="00F26ADB" w:rsidRDefault="00F26ADB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636</w:t>
      </w:r>
      <w:r w:rsidR="00910082">
        <w:rPr>
          <w:sz w:val="28"/>
          <w:szCs w:val="28"/>
        </w:rPr>
        <w:t>22/-28-nova pozicija -Otkup knjiga-9000,00 eura</w:t>
      </w:r>
    </w:p>
    <w:p w14:paraId="569EB4F3" w14:textId="28974D5D" w:rsidR="00F26ADB" w:rsidRDefault="00910082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42411/36-Knjige otkup – 9000,00</w:t>
      </w:r>
      <w:r w:rsidR="00F26ADB">
        <w:rPr>
          <w:sz w:val="28"/>
          <w:szCs w:val="28"/>
        </w:rPr>
        <w:t xml:space="preserve"> eura</w:t>
      </w:r>
    </w:p>
    <w:p w14:paraId="26B2B970" w14:textId="31F033DD" w:rsidR="00653022" w:rsidRDefault="00653022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63612/-13 Tekuće pomoći iz državnog proračuna proračunskim korisnicima-povećanje pozicije za 2450,00eura</w:t>
      </w:r>
    </w:p>
    <w:p w14:paraId="629225CD" w14:textId="5C62EC9B" w:rsidR="00653022" w:rsidRDefault="00653022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31111/1-Plaće za zaposlene-povećanje 2100,00 eura</w:t>
      </w:r>
    </w:p>
    <w:p w14:paraId="7926C6CD" w14:textId="25D1F301" w:rsidR="00653022" w:rsidRDefault="00653022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31321 Doprinosi za obvezno zdravstveno osiguranje-350,00 eura</w:t>
      </w:r>
    </w:p>
    <w:p w14:paraId="5AEFD45D" w14:textId="40358949" w:rsidR="00653022" w:rsidRDefault="00653022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Na izvoru </w:t>
      </w:r>
      <w:r w:rsidRPr="00653022">
        <w:rPr>
          <w:b/>
          <w:bCs/>
          <w:sz w:val="28"/>
          <w:szCs w:val="28"/>
        </w:rPr>
        <w:t xml:space="preserve">310 VLASTITI PRIHODI </w:t>
      </w:r>
      <w:r>
        <w:rPr>
          <w:sz w:val="28"/>
          <w:szCs w:val="28"/>
        </w:rPr>
        <w:t>otvorena je nova pozicija ,čime je došlo do slijedećih promjena:</w:t>
      </w:r>
    </w:p>
    <w:p w14:paraId="41B13220" w14:textId="6451A7AB" w:rsidR="00653022" w:rsidRDefault="00653022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094938">
        <w:rPr>
          <w:sz w:val="28"/>
          <w:szCs w:val="28"/>
        </w:rPr>
        <w:t>2411</w:t>
      </w:r>
      <w:r>
        <w:rPr>
          <w:sz w:val="28"/>
          <w:szCs w:val="28"/>
        </w:rPr>
        <w:t>/-29 prihodi od prodaje knjiga – 200,00 eura</w:t>
      </w:r>
    </w:p>
    <w:p w14:paraId="19A804D6" w14:textId="072561B0" w:rsidR="00653022" w:rsidRDefault="00653022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66151/-6 prihodi od pruženih usluga-umanjeno za 200,00 eura</w:t>
      </w:r>
    </w:p>
    <w:p w14:paraId="2152DB5A" w14:textId="667EF1B1" w:rsidR="00653022" w:rsidRDefault="00653022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Na izvoru </w:t>
      </w:r>
      <w:r w:rsidRPr="00653022">
        <w:rPr>
          <w:b/>
          <w:bCs/>
          <w:sz w:val="28"/>
          <w:szCs w:val="28"/>
        </w:rPr>
        <w:t>430 PRIHODI ZA POSEBNE NAMJENE</w:t>
      </w:r>
      <w:r>
        <w:rPr>
          <w:sz w:val="28"/>
          <w:szCs w:val="28"/>
        </w:rPr>
        <w:t xml:space="preserve"> otvorene su nove pozicije u prihodima i rashodima:</w:t>
      </w:r>
    </w:p>
    <w:p w14:paraId="55E9D9B1" w14:textId="6039ED92" w:rsidR="00653022" w:rsidRDefault="00653022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68311/-31</w:t>
      </w:r>
      <w:r w:rsidR="00A939C6">
        <w:rPr>
          <w:sz w:val="28"/>
          <w:szCs w:val="28"/>
        </w:rPr>
        <w:t>-Ostali prihodi(povrat od Porezne uprave)- 10,52 eura</w:t>
      </w:r>
    </w:p>
    <w:p w14:paraId="44016338" w14:textId="3EE1B482" w:rsidR="00A939C6" w:rsidRDefault="00A939C6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32999/102-Ostali nespomenuti rashodi – 10,52 eura</w:t>
      </w:r>
    </w:p>
    <w:p w14:paraId="11A8BA47" w14:textId="0F50DE27" w:rsidR="00A939C6" w:rsidRDefault="00A939C6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Na izvoru </w:t>
      </w:r>
      <w:r w:rsidRPr="00A939C6">
        <w:rPr>
          <w:b/>
          <w:bCs/>
          <w:sz w:val="28"/>
          <w:szCs w:val="28"/>
        </w:rPr>
        <w:t>620 KAPITALNE DONACIJE OD FIZIČKIH OSOBA</w:t>
      </w:r>
      <w:r>
        <w:rPr>
          <w:b/>
          <w:bCs/>
          <w:sz w:val="28"/>
          <w:szCs w:val="28"/>
        </w:rPr>
        <w:t xml:space="preserve"> </w:t>
      </w:r>
      <w:r w:rsidRPr="00A939C6">
        <w:rPr>
          <w:sz w:val="28"/>
          <w:szCs w:val="28"/>
        </w:rPr>
        <w:t>o</w:t>
      </w:r>
      <w:r>
        <w:rPr>
          <w:sz w:val="28"/>
          <w:szCs w:val="28"/>
        </w:rPr>
        <w:t>tvorena je nova pozicija u prihodima i pod pozicija u rashodima:</w:t>
      </w:r>
    </w:p>
    <w:p w14:paraId="0F2A4A22" w14:textId="7A5E1FE7" w:rsidR="00A939C6" w:rsidRDefault="00A939C6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66321/30 -Donacije knjiga- 700,00 eura</w:t>
      </w:r>
    </w:p>
    <w:p w14:paraId="3B599983" w14:textId="52E4382E" w:rsidR="00A939C6" w:rsidRPr="00653022" w:rsidRDefault="00A939C6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42411/69-pod pozicija 3-Knjige-donacija- 700,00 eura</w:t>
      </w:r>
    </w:p>
    <w:p w14:paraId="4DDCEB66" w14:textId="487DAFD5" w:rsidR="00506C66" w:rsidRPr="00A939C6" w:rsidRDefault="00506C66" w:rsidP="0030626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Navedenim promjena</w:t>
      </w:r>
      <w:r w:rsidR="00546FDD">
        <w:rPr>
          <w:sz w:val="28"/>
          <w:szCs w:val="28"/>
        </w:rPr>
        <w:t>m</w:t>
      </w:r>
      <w:r>
        <w:rPr>
          <w:sz w:val="28"/>
          <w:szCs w:val="28"/>
        </w:rPr>
        <w:t>a financijski plan je u ravnoteži.</w:t>
      </w:r>
    </w:p>
    <w:sectPr w:rsidR="00506C66" w:rsidRPr="00A9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60"/>
    <w:rsid w:val="00094938"/>
    <w:rsid w:val="002F1390"/>
    <w:rsid w:val="00306260"/>
    <w:rsid w:val="003148FD"/>
    <w:rsid w:val="00506C66"/>
    <w:rsid w:val="00546FDD"/>
    <w:rsid w:val="00653022"/>
    <w:rsid w:val="00721433"/>
    <w:rsid w:val="00806C45"/>
    <w:rsid w:val="00814818"/>
    <w:rsid w:val="00910082"/>
    <w:rsid w:val="00937504"/>
    <w:rsid w:val="009A4365"/>
    <w:rsid w:val="00A939C6"/>
    <w:rsid w:val="00F2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E0E7"/>
  <w15:chartTrackingRefBased/>
  <w15:docId w15:val="{4ECC2A61-C56D-4851-A1E5-87D2AD21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30626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626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626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626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6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2023-08-23T08:41:00Z</dcterms:created>
  <dcterms:modified xsi:type="dcterms:W3CDTF">2023-08-24T05:43:00Z</dcterms:modified>
</cp:coreProperties>
</file>